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8AC" w:rsidRDefault="006A696B">
      <w:pPr>
        <w:spacing w:after="0" w:line="259" w:lineRule="auto"/>
        <w:ind w:left="0" w:right="50" w:firstLine="0"/>
        <w:jc w:val="center"/>
      </w:pPr>
      <w:r>
        <w:rPr>
          <w:sz w:val="18"/>
        </w:rPr>
        <w:t xml:space="preserve">   </w:t>
      </w:r>
      <w:r>
        <w:rPr>
          <w:sz w:val="22"/>
        </w:rPr>
        <w:t xml:space="preserve"> </w:t>
      </w:r>
    </w:p>
    <w:p w:rsidR="00FF78AC" w:rsidRDefault="006A696B">
      <w:pPr>
        <w:spacing w:after="48" w:line="259" w:lineRule="auto"/>
        <w:ind w:left="-312" w:right="-75" w:firstLine="0"/>
      </w:pPr>
      <w:r>
        <w:rPr>
          <w:rFonts w:ascii="Calibri" w:eastAsia="Calibri" w:hAnsi="Calibri" w:cs="Calibri"/>
          <w:noProof/>
          <w:sz w:val="22"/>
        </w:rPr>
        <mc:AlternateContent>
          <mc:Choice Requires="wpg">
            <w:drawing>
              <wp:inline distT="0" distB="0" distL="0" distR="0">
                <wp:extent cx="6699250" cy="9144"/>
                <wp:effectExtent l="0" t="0" r="0" b="0"/>
                <wp:docPr id="5710" name="Group 5710"/>
                <wp:cNvGraphicFramePr/>
                <a:graphic xmlns:a="http://schemas.openxmlformats.org/drawingml/2006/main">
                  <a:graphicData uri="http://schemas.microsoft.com/office/word/2010/wordprocessingGroup">
                    <wpg:wgp>
                      <wpg:cNvGrpSpPr/>
                      <wpg:grpSpPr>
                        <a:xfrm>
                          <a:off x="0" y="0"/>
                          <a:ext cx="6699250" cy="9144"/>
                          <a:chOff x="0" y="0"/>
                          <a:chExt cx="6699250" cy="9144"/>
                        </a:xfrm>
                      </wpg:grpSpPr>
                      <wps:wsp>
                        <wps:cNvPr id="6655" name="Shape 6655"/>
                        <wps:cNvSpPr/>
                        <wps:spPr>
                          <a:xfrm>
                            <a:off x="0" y="0"/>
                            <a:ext cx="6699250" cy="9144"/>
                          </a:xfrm>
                          <a:custGeom>
                            <a:avLst/>
                            <a:gdLst/>
                            <a:ahLst/>
                            <a:cxnLst/>
                            <a:rect l="0" t="0" r="0" b="0"/>
                            <a:pathLst>
                              <a:path w="6699250" h="9144">
                                <a:moveTo>
                                  <a:pt x="0" y="0"/>
                                </a:moveTo>
                                <a:lnTo>
                                  <a:pt x="6699250" y="0"/>
                                </a:lnTo>
                                <a:lnTo>
                                  <a:pt x="6699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0" style="width:527.5pt;height:0.719971pt;mso-position-horizontal-relative:char;mso-position-vertical-relative:line" coordsize="66992,91">
                <v:shape id="Shape 6656" style="position:absolute;width:66992;height:91;left:0;top:0;" coordsize="6699250,9144" path="m0,0l6699250,0l6699250,9144l0,9144l0,0">
                  <v:stroke weight="0pt" endcap="flat" joinstyle="miter" miterlimit="10" on="false" color="#000000" opacity="0"/>
                  <v:fill on="true" color="#000000"/>
                </v:shape>
              </v:group>
            </w:pict>
          </mc:Fallback>
        </mc:AlternateContent>
      </w:r>
    </w:p>
    <w:p w:rsidR="00FF78AC" w:rsidRDefault="006A696B">
      <w:pPr>
        <w:spacing w:after="28" w:line="259" w:lineRule="auto"/>
        <w:ind w:left="99" w:firstLine="0"/>
        <w:jc w:val="center"/>
      </w:pPr>
      <w:r>
        <w:rPr>
          <w:sz w:val="22"/>
        </w:rPr>
        <w:t xml:space="preserve"> </w:t>
      </w:r>
    </w:p>
    <w:p w:rsidR="00FF78AC" w:rsidRDefault="006A696B">
      <w:pPr>
        <w:spacing w:after="0" w:line="259" w:lineRule="auto"/>
        <w:ind w:left="45" w:firstLine="0"/>
        <w:jc w:val="center"/>
      </w:pPr>
      <w:r>
        <w:rPr>
          <w:sz w:val="28"/>
          <w:u w:val="single" w:color="000000"/>
        </w:rPr>
        <w:t>SAMMANTRÄDESPROTOKOLL</w:t>
      </w:r>
      <w:r>
        <w:rPr>
          <w:sz w:val="22"/>
          <w:u w:val="single" w:color="000000"/>
        </w:rPr>
        <w:t xml:space="preserve"> </w:t>
      </w:r>
      <w:r>
        <w:rPr>
          <w:sz w:val="28"/>
          <w:u w:val="single" w:color="000000"/>
        </w:rPr>
        <w:t>–</w:t>
      </w:r>
      <w:r>
        <w:rPr>
          <w:sz w:val="22"/>
          <w:u w:val="single" w:color="000000"/>
        </w:rPr>
        <w:t xml:space="preserve"> </w:t>
      </w:r>
      <w:r>
        <w:rPr>
          <w:sz w:val="28"/>
          <w:u w:val="single" w:color="000000"/>
        </w:rPr>
        <w:t>STYRELSEMÖTE</w:t>
      </w:r>
      <w:r>
        <w:rPr>
          <w:sz w:val="28"/>
        </w:rPr>
        <w:t xml:space="preserve"> </w:t>
      </w:r>
    </w:p>
    <w:p w:rsidR="00FF78AC" w:rsidRDefault="006A696B">
      <w:pPr>
        <w:spacing w:after="0" w:line="259" w:lineRule="auto"/>
        <w:ind w:left="99" w:firstLine="0"/>
        <w:jc w:val="center"/>
      </w:pPr>
      <w:r>
        <w:rPr>
          <w:sz w:val="22"/>
        </w:rPr>
        <w:t xml:space="preserve"> </w:t>
      </w:r>
    </w:p>
    <w:tbl>
      <w:tblPr>
        <w:tblStyle w:val="TableGrid"/>
        <w:tblW w:w="5762" w:type="dxa"/>
        <w:tblInd w:w="2223" w:type="dxa"/>
        <w:tblCellMar>
          <w:top w:w="82" w:type="dxa"/>
          <w:right w:w="115" w:type="dxa"/>
        </w:tblCellMar>
        <w:tblLook w:val="04A0" w:firstRow="1" w:lastRow="0" w:firstColumn="1" w:lastColumn="0" w:noHBand="0" w:noVBand="1"/>
      </w:tblPr>
      <w:tblGrid>
        <w:gridCol w:w="1378"/>
        <w:gridCol w:w="312"/>
        <w:gridCol w:w="257"/>
        <w:gridCol w:w="3815"/>
      </w:tblGrid>
      <w:tr w:rsidR="00FF78AC">
        <w:trPr>
          <w:trHeight w:val="395"/>
        </w:trPr>
        <w:tc>
          <w:tcPr>
            <w:tcW w:w="1378" w:type="dxa"/>
            <w:tcBorders>
              <w:top w:val="single" w:sz="4" w:space="0" w:color="000000"/>
              <w:left w:val="single" w:sz="4" w:space="0" w:color="000000"/>
              <w:bottom w:val="nil"/>
              <w:right w:val="nil"/>
            </w:tcBorders>
          </w:tcPr>
          <w:p w:rsidR="00FF78AC" w:rsidRDefault="006A696B">
            <w:pPr>
              <w:spacing w:after="0" w:line="259" w:lineRule="auto"/>
              <w:ind w:left="70" w:firstLine="0"/>
            </w:pPr>
            <w:r>
              <w:rPr>
                <w:sz w:val="22"/>
              </w:rPr>
              <w:t xml:space="preserve">Datum </w:t>
            </w:r>
          </w:p>
        </w:tc>
        <w:tc>
          <w:tcPr>
            <w:tcW w:w="312" w:type="dxa"/>
            <w:tcBorders>
              <w:top w:val="single" w:sz="4" w:space="0" w:color="000000"/>
              <w:left w:val="nil"/>
              <w:bottom w:val="nil"/>
              <w:right w:val="nil"/>
            </w:tcBorders>
          </w:tcPr>
          <w:p w:rsidR="00FF78AC" w:rsidRDefault="00FF78AC">
            <w:pPr>
              <w:spacing w:after="160" w:line="259" w:lineRule="auto"/>
              <w:ind w:left="0" w:firstLine="0"/>
            </w:pPr>
          </w:p>
        </w:tc>
        <w:tc>
          <w:tcPr>
            <w:tcW w:w="257" w:type="dxa"/>
            <w:tcBorders>
              <w:top w:val="single" w:sz="4" w:space="0" w:color="000000"/>
              <w:left w:val="nil"/>
              <w:bottom w:val="nil"/>
              <w:right w:val="nil"/>
            </w:tcBorders>
          </w:tcPr>
          <w:p w:rsidR="00FF78AC" w:rsidRDefault="00FF78AC">
            <w:pPr>
              <w:spacing w:after="160" w:line="259" w:lineRule="auto"/>
              <w:ind w:left="0" w:firstLine="0"/>
            </w:pPr>
          </w:p>
        </w:tc>
        <w:tc>
          <w:tcPr>
            <w:tcW w:w="3815" w:type="dxa"/>
            <w:tcBorders>
              <w:top w:val="single" w:sz="4" w:space="0" w:color="000000"/>
              <w:left w:val="nil"/>
              <w:bottom w:val="nil"/>
              <w:right w:val="single" w:sz="4" w:space="0" w:color="000000"/>
            </w:tcBorders>
          </w:tcPr>
          <w:p w:rsidR="00FF78AC" w:rsidRDefault="006A696B">
            <w:pPr>
              <w:spacing w:after="0" w:line="259" w:lineRule="auto"/>
              <w:ind w:left="0" w:firstLine="0"/>
            </w:pPr>
            <w:r>
              <w:rPr>
                <w:sz w:val="22"/>
              </w:rPr>
              <w:t xml:space="preserve">2020-12-16 </w:t>
            </w:r>
          </w:p>
        </w:tc>
      </w:tr>
      <w:tr w:rsidR="00FF78AC">
        <w:trPr>
          <w:trHeight w:val="368"/>
        </w:trPr>
        <w:tc>
          <w:tcPr>
            <w:tcW w:w="1378" w:type="dxa"/>
            <w:tcBorders>
              <w:top w:val="nil"/>
              <w:left w:val="single" w:sz="4" w:space="0" w:color="000000"/>
              <w:bottom w:val="nil"/>
              <w:right w:val="nil"/>
            </w:tcBorders>
          </w:tcPr>
          <w:p w:rsidR="00FF78AC" w:rsidRDefault="006A696B">
            <w:pPr>
              <w:spacing w:after="0" w:line="259" w:lineRule="auto"/>
              <w:ind w:left="70" w:firstLine="0"/>
            </w:pPr>
            <w:proofErr w:type="spellStart"/>
            <w:r>
              <w:rPr>
                <w:sz w:val="22"/>
              </w:rPr>
              <w:t>Tid</w:t>
            </w:r>
            <w:proofErr w:type="spellEnd"/>
            <w:r>
              <w:rPr>
                <w:sz w:val="22"/>
              </w:rPr>
              <w:t xml:space="preserve"> </w:t>
            </w:r>
          </w:p>
        </w:tc>
        <w:tc>
          <w:tcPr>
            <w:tcW w:w="312" w:type="dxa"/>
            <w:tcBorders>
              <w:top w:val="nil"/>
              <w:left w:val="nil"/>
              <w:bottom w:val="nil"/>
              <w:right w:val="nil"/>
            </w:tcBorders>
            <w:vAlign w:val="center"/>
          </w:tcPr>
          <w:p w:rsidR="00FF78AC" w:rsidRDefault="00FF78AC">
            <w:pPr>
              <w:spacing w:after="160" w:line="259" w:lineRule="auto"/>
              <w:ind w:left="0" w:firstLine="0"/>
            </w:pPr>
          </w:p>
        </w:tc>
        <w:tc>
          <w:tcPr>
            <w:tcW w:w="257" w:type="dxa"/>
            <w:tcBorders>
              <w:top w:val="nil"/>
              <w:left w:val="nil"/>
              <w:bottom w:val="nil"/>
              <w:right w:val="nil"/>
            </w:tcBorders>
          </w:tcPr>
          <w:p w:rsidR="00FF78AC" w:rsidRDefault="00FF78AC">
            <w:pPr>
              <w:spacing w:after="160" w:line="259" w:lineRule="auto"/>
              <w:ind w:left="0" w:firstLine="0"/>
            </w:pPr>
          </w:p>
        </w:tc>
        <w:tc>
          <w:tcPr>
            <w:tcW w:w="3815" w:type="dxa"/>
            <w:tcBorders>
              <w:top w:val="nil"/>
              <w:left w:val="nil"/>
              <w:bottom w:val="nil"/>
              <w:right w:val="single" w:sz="4" w:space="0" w:color="000000"/>
            </w:tcBorders>
          </w:tcPr>
          <w:p w:rsidR="00FF78AC" w:rsidRDefault="006A696B">
            <w:pPr>
              <w:spacing w:after="0" w:line="259" w:lineRule="auto"/>
              <w:ind w:left="0" w:firstLine="0"/>
            </w:pPr>
            <w:r>
              <w:rPr>
                <w:sz w:val="22"/>
              </w:rPr>
              <w:t xml:space="preserve">12:10 </w:t>
            </w:r>
          </w:p>
        </w:tc>
      </w:tr>
      <w:tr w:rsidR="00FF78AC">
        <w:trPr>
          <w:trHeight w:val="368"/>
        </w:trPr>
        <w:tc>
          <w:tcPr>
            <w:tcW w:w="1378" w:type="dxa"/>
            <w:tcBorders>
              <w:top w:val="nil"/>
              <w:left w:val="single" w:sz="4" w:space="0" w:color="000000"/>
              <w:bottom w:val="nil"/>
              <w:right w:val="nil"/>
            </w:tcBorders>
          </w:tcPr>
          <w:p w:rsidR="00FF78AC" w:rsidRDefault="006A696B">
            <w:pPr>
              <w:spacing w:after="0" w:line="259" w:lineRule="auto"/>
              <w:ind w:left="70" w:firstLine="0"/>
            </w:pPr>
            <w:r>
              <w:rPr>
                <w:sz w:val="22"/>
              </w:rPr>
              <w:t xml:space="preserve">Plats </w:t>
            </w:r>
          </w:p>
        </w:tc>
        <w:tc>
          <w:tcPr>
            <w:tcW w:w="312" w:type="dxa"/>
            <w:tcBorders>
              <w:top w:val="nil"/>
              <w:left w:val="nil"/>
              <w:bottom w:val="nil"/>
              <w:right w:val="nil"/>
            </w:tcBorders>
          </w:tcPr>
          <w:p w:rsidR="00FF78AC" w:rsidRDefault="00FF78AC">
            <w:pPr>
              <w:spacing w:after="160" w:line="259" w:lineRule="auto"/>
              <w:ind w:left="0" w:firstLine="0"/>
            </w:pPr>
          </w:p>
        </w:tc>
        <w:tc>
          <w:tcPr>
            <w:tcW w:w="257" w:type="dxa"/>
            <w:tcBorders>
              <w:top w:val="nil"/>
              <w:left w:val="nil"/>
              <w:bottom w:val="nil"/>
              <w:right w:val="nil"/>
            </w:tcBorders>
          </w:tcPr>
          <w:p w:rsidR="00FF78AC" w:rsidRDefault="00FF78AC">
            <w:pPr>
              <w:spacing w:after="160" w:line="259" w:lineRule="auto"/>
              <w:ind w:left="0" w:firstLine="0"/>
            </w:pPr>
          </w:p>
        </w:tc>
        <w:tc>
          <w:tcPr>
            <w:tcW w:w="3815" w:type="dxa"/>
            <w:tcBorders>
              <w:top w:val="nil"/>
              <w:left w:val="nil"/>
              <w:bottom w:val="nil"/>
              <w:right w:val="single" w:sz="4" w:space="0" w:color="000000"/>
            </w:tcBorders>
          </w:tcPr>
          <w:p w:rsidR="00FF78AC" w:rsidRDefault="006A696B">
            <w:pPr>
              <w:spacing w:after="0" w:line="259" w:lineRule="auto"/>
              <w:ind w:left="0" w:firstLine="0"/>
            </w:pPr>
            <w:r>
              <w:rPr>
                <w:sz w:val="22"/>
              </w:rPr>
              <w:t>BIIF-</w:t>
            </w:r>
            <w:proofErr w:type="spellStart"/>
            <w:r>
              <w:rPr>
                <w:sz w:val="22"/>
              </w:rPr>
              <w:t>rummet</w:t>
            </w:r>
            <w:proofErr w:type="spellEnd"/>
            <w:r>
              <w:rPr>
                <w:sz w:val="22"/>
              </w:rPr>
              <w:t xml:space="preserve"> </w:t>
            </w:r>
          </w:p>
        </w:tc>
      </w:tr>
      <w:tr w:rsidR="00FF78AC">
        <w:trPr>
          <w:trHeight w:val="2582"/>
        </w:trPr>
        <w:tc>
          <w:tcPr>
            <w:tcW w:w="1378" w:type="dxa"/>
            <w:tcBorders>
              <w:top w:val="nil"/>
              <w:left w:val="single" w:sz="4" w:space="0" w:color="000000"/>
              <w:bottom w:val="single" w:sz="4" w:space="0" w:color="000000"/>
              <w:right w:val="nil"/>
            </w:tcBorders>
          </w:tcPr>
          <w:p w:rsidR="00FF78AC" w:rsidRDefault="006A696B">
            <w:pPr>
              <w:spacing w:after="37" w:line="259" w:lineRule="auto"/>
              <w:ind w:left="70" w:firstLine="0"/>
            </w:pPr>
            <w:proofErr w:type="spellStart"/>
            <w:r>
              <w:rPr>
                <w:sz w:val="22"/>
              </w:rPr>
              <w:t>Beslutande</w:t>
            </w:r>
            <w:proofErr w:type="spellEnd"/>
            <w:r>
              <w:rPr>
                <w:sz w:val="22"/>
              </w:rPr>
              <w:t xml:space="preserve"> </w:t>
            </w:r>
          </w:p>
          <w:p w:rsidR="00FF78AC" w:rsidRDefault="006A696B">
            <w:pPr>
              <w:spacing w:after="0" w:line="259" w:lineRule="auto"/>
              <w:ind w:left="70" w:firstLine="0"/>
            </w:pPr>
            <w:r>
              <w:rPr>
                <w:sz w:val="22"/>
              </w:rPr>
              <w:t xml:space="preserve"> </w:t>
            </w:r>
          </w:p>
          <w:p w:rsidR="00FF78AC" w:rsidRDefault="006A696B">
            <w:pPr>
              <w:spacing w:after="0" w:line="259" w:lineRule="auto"/>
              <w:ind w:left="70" w:firstLine="0"/>
            </w:pPr>
            <w:r>
              <w:rPr>
                <w:sz w:val="22"/>
              </w:rPr>
              <w:t xml:space="preserve"> </w:t>
            </w:r>
          </w:p>
          <w:p w:rsidR="00FF78AC" w:rsidRDefault="006A696B">
            <w:pPr>
              <w:spacing w:after="0" w:line="259" w:lineRule="auto"/>
              <w:ind w:left="70" w:firstLine="0"/>
            </w:pPr>
            <w:r>
              <w:rPr>
                <w:sz w:val="22"/>
              </w:rPr>
              <w:t xml:space="preserve"> </w:t>
            </w:r>
          </w:p>
        </w:tc>
        <w:tc>
          <w:tcPr>
            <w:tcW w:w="312" w:type="dxa"/>
            <w:tcBorders>
              <w:top w:val="nil"/>
              <w:left w:val="nil"/>
              <w:bottom w:val="single" w:sz="4" w:space="0" w:color="000000"/>
              <w:right w:val="nil"/>
            </w:tcBorders>
          </w:tcPr>
          <w:p w:rsidR="00FF78AC" w:rsidRDefault="00FF78AC">
            <w:pPr>
              <w:spacing w:after="160" w:line="259" w:lineRule="auto"/>
              <w:ind w:left="0" w:firstLine="0"/>
            </w:pPr>
          </w:p>
        </w:tc>
        <w:tc>
          <w:tcPr>
            <w:tcW w:w="257" w:type="dxa"/>
            <w:tcBorders>
              <w:top w:val="nil"/>
              <w:left w:val="nil"/>
              <w:bottom w:val="single" w:sz="4" w:space="0" w:color="000000"/>
              <w:right w:val="nil"/>
            </w:tcBorders>
          </w:tcPr>
          <w:p w:rsidR="00FF78AC" w:rsidRDefault="00FF78AC">
            <w:pPr>
              <w:spacing w:after="160" w:line="259" w:lineRule="auto"/>
              <w:ind w:left="0" w:firstLine="0"/>
            </w:pPr>
          </w:p>
        </w:tc>
        <w:tc>
          <w:tcPr>
            <w:tcW w:w="3815" w:type="dxa"/>
            <w:tcBorders>
              <w:top w:val="nil"/>
              <w:left w:val="nil"/>
              <w:bottom w:val="single" w:sz="4" w:space="0" w:color="000000"/>
              <w:right w:val="single" w:sz="4" w:space="0" w:color="000000"/>
            </w:tcBorders>
          </w:tcPr>
          <w:p w:rsidR="00FF78AC" w:rsidRPr="00775377" w:rsidRDefault="006A696B">
            <w:pPr>
              <w:spacing w:after="0" w:line="259" w:lineRule="auto"/>
              <w:ind w:left="0" w:firstLine="0"/>
              <w:rPr>
                <w:lang w:val="sv-SE"/>
              </w:rPr>
            </w:pPr>
            <w:r w:rsidRPr="00775377">
              <w:rPr>
                <w:sz w:val="22"/>
                <w:lang w:val="sv-SE"/>
              </w:rPr>
              <w:t xml:space="preserve">Ordf. Rasmus Sandgren </w:t>
            </w:r>
          </w:p>
          <w:p w:rsidR="00FF78AC" w:rsidRPr="00775377" w:rsidRDefault="006A696B">
            <w:pPr>
              <w:spacing w:after="39" w:line="259" w:lineRule="auto"/>
              <w:ind w:left="0" w:firstLine="0"/>
              <w:rPr>
                <w:lang w:val="sv-SE"/>
              </w:rPr>
            </w:pPr>
            <w:r w:rsidRPr="00775377">
              <w:rPr>
                <w:sz w:val="22"/>
                <w:lang w:val="sv-SE"/>
              </w:rPr>
              <w:t xml:space="preserve">Sekr. Björn Gärskog </w:t>
            </w:r>
          </w:p>
          <w:p w:rsidR="00FF78AC" w:rsidRPr="00775377" w:rsidRDefault="006A696B">
            <w:pPr>
              <w:spacing w:after="39" w:line="259" w:lineRule="auto"/>
              <w:ind w:left="0" w:firstLine="0"/>
              <w:rPr>
                <w:lang w:val="sv-SE"/>
              </w:rPr>
            </w:pPr>
            <w:r w:rsidRPr="00775377">
              <w:rPr>
                <w:sz w:val="22"/>
                <w:lang w:val="sv-SE"/>
              </w:rPr>
              <w:t xml:space="preserve">Lisa Spennare </w:t>
            </w:r>
          </w:p>
          <w:p w:rsidR="00FF78AC" w:rsidRPr="00775377" w:rsidRDefault="006A696B">
            <w:pPr>
              <w:spacing w:after="39" w:line="259" w:lineRule="auto"/>
              <w:ind w:left="0" w:firstLine="0"/>
              <w:rPr>
                <w:lang w:val="sv-SE"/>
              </w:rPr>
            </w:pPr>
            <w:r w:rsidRPr="00775377">
              <w:rPr>
                <w:sz w:val="22"/>
                <w:lang w:val="sv-SE"/>
              </w:rPr>
              <w:t xml:space="preserve">Simon Andersson </w:t>
            </w:r>
          </w:p>
          <w:p w:rsidR="00FF78AC" w:rsidRPr="00775377" w:rsidRDefault="006A696B">
            <w:pPr>
              <w:spacing w:after="39" w:line="259" w:lineRule="auto"/>
              <w:ind w:left="0" w:firstLine="0"/>
              <w:rPr>
                <w:lang w:val="sv-SE"/>
              </w:rPr>
            </w:pPr>
            <w:r w:rsidRPr="00775377">
              <w:rPr>
                <w:sz w:val="22"/>
                <w:lang w:val="sv-SE"/>
              </w:rPr>
              <w:t xml:space="preserve">Alexander </w:t>
            </w:r>
            <w:proofErr w:type="spellStart"/>
            <w:r w:rsidRPr="00775377">
              <w:rPr>
                <w:sz w:val="22"/>
                <w:lang w:val="sv-SE"/>
              </w:rPr>
              <w:t>Dreveros</w:t>
            </w:r>
            <w:proofErr w:type="spellEnd"/>
            <w:r w:rsidRPr="00775377">
              <w:rPr>
                <w:sz w:val="22"/>
                <w:lang w:val="sv-SE"/>
              </w:rPr>
              <w:t xml:space="preserve"> </w:t>
            </w:r>
          </w:p>
          <w:p w:rsidR="00FF78AC" w:rsidRPr="00775377" w:rsidRDefault="006A696B">
            <w:pPr>
              <w:spacing w:after="39" w:line="259" w:lineRule="auto"/>
              <w:ind w:left="0" w:firstLine="0"/>
              <w:rPr>
                <w:lang w:val="sv-SE"/>
              </w:rPr>
            </w:pPr>
            <w:r w:rsidRPr="00775377">
              <w:rPr>
                <w:sz w:val="22"/>
                <w:lang w:val="sv-SE"/>
              </w:rPr>
              <w:t xml:space="preserve">Annie Johansson </w:t>
            </w:r>
          </w:p>
          <w:p w:rsidR="00FF78AC" w:rsidRPr="00775377" w:rsidRDefault="006A696B">
            <w:pPr>
              <w:spacing w:after="39" w:line="259" w:lineRule="auto"/>
              <w:ind w:left="0" w:firstLine="0"/>
              <w:rPr>
                <w:lang w:val="sv-SE"/>
              </w:rPr>
            </w:pPr>
            <w:r w:rsidRPr="00775377">
              <w:rPr>
                <w:sz w:val="22"/>
                <w:lang w:val="sv-SE"/>
              </w:rPr>
              <w:t xml:space="preserve">Sofie Hellsten </w:t>
            </w:r>
          </w:p>
          <w:p w:rsidR="00FF78AC" w:rsidRDefault="006A696B">
            <w:pPr>
              <w:spacing w:after="0" w:line="259" w:lineRule="auto"/>
              <w:ind w:left="0" w:firstLine="0"/>
            </w:pPr>
            <w:r>
              <w:rPr>
                <w:sz w:val="22"/>
              </w:rPr>
              <w:t xml:space="preserve">Daniel </w:t>
            </w:r>
            <w:proofErr w:type="spellStart"/>
            <w:r>
              <w:rPr>
                <w:sz w:val="22"/>
              </w:rPr>
              <w:t>Bergstedt</w:t>
            </w:r>
            <w:proofErr w:type="spellEnd"/>
            <w:r>
              <w:rPr>
                <w:sz w:val="22"/>
              </w:rPr>
              <w:t xml:space="preserve"> </w:t>
            </w:r>
          </w:p>
        </w:tc>
      </w:tr>
    </w:tbl>
    <w:p w:rsidR="00FF78AC" w:rsidRDefault="006A696B">
      <w:pPr>
        <w:spacing w:after="0" w:line="259" w:lineRule="auto"/>
        <w:ind w:left="0" w:firstLine="0"/>
      </w:pPr>
      <w:r>
        <w:rPr>
          <w:sz w:val="22"/>
        </w:rPr>
        <w:t xml:space="preserve"> </w:t>
      </w:r>
    </w:p>
    <w:p w:rsidR="00FF78AC" w:rsidRDefault="006A696B">
      <w:pPr>
        <w:spacing w:after="48" w:line="259" w:lineRule="auto"/>
        <w:ind w:left="-29" w:right="-75" w:firstLine="0"/>
      </w:pPr>
      <w:r>
        <w:rPr>
          <w:rFonts w:ascii="Calibri" w:eastAsia="Calibri" w:hAnsi="Calibri" w:cs="Calibri"/>
          <w:noProof/>
          <w:sz w:val="22"/>
        </w:rPr>
        <mc:AlternateContent>
          <mc:Choice Requires="wpg">
            <w:drawing>
              <wp:inline distT="0" distB="0" distL="0" distR="0">
                <wp:extent cx="6519419" cy="9144"/>
                <wp:effectExtent l="0" t="0" r="0" b="0"/>
                <wp:docPr id="5711" name="Group 5711"/>
                <wp:cNvGraphicFramePr/>
                <a:graphic xmlns:a="http://schemas.openxmlformats.org/drawingml/2006/main">
                  <a:graphicData uri="http://schemas.microsoft.com/office/word/2010/wordprocessingGroup">
                    <wpg:wgp>
                      <wpg:cNvGrpSpPr/>
                      <wpg:grpSpPr>
                        <a:xfrm>
                          <a:off x="0" y="0"/>
                          <a:ext cx="6519419" cy="9144"/>
                          <a:chOff x="0" y="0"/>
                          <a:chExt cx="6519419" cy="9144"/>
                        </a:xfrm>
                      </wpg:grpSpPr>
                      <wps:wsp>
                        <wps:cNvPr id="6657" name="Shape 6657"/>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1" style="width:513.34pt;height:0.720001pt;mso-position-horizontal-relative:char;mso-position-vertical-relative:line" coordsize="65194,91">
                <v:shape id="Shape 6658" style="position:absolute;width:65194;height:91;left:0;top:0;" coordsize="6519419,9144" path="m0,0l6519419,0l6519419,9144l0,9144l0,0">
                  <v:stroke weight="0pt" endcap="flat" joinstyle="miter" miterlimit="10" on="false" color="#000000" opacity="0"/>
                  <v:fill on="true" color="#000000"/>
                </v:shape>
              </v:group>
            </w:pict>
          </mc:Fallback>
        </mc:AlternateContent>
      </w:r>
    </w:p>
    <w:p w:rsidR="00FF78AC" w:rsidRPr="00775377" w:rsidRDefault="006A696B">
      <w:pPr>
        <w:spacing w:after="0" w:line="259" w:lineRule="auto"/>
        <w:ind w:left="0" w:firstLine="0"/>
        <w:rPr>
          <w:lang w:val="sv-SE"/>
        </w:rPr>
      </w:pPr>
      <w:r w:rsidRPr="00775377">
        <w:rPr>
          <w:sz w:val="22"/>
          <w:lang w:val="sv-SE"/>
        </w:rPr>
        <w:t xml:space="preserve"> </w:t>
      </w:r>
    </w:p>
    <w:p w:rsidR="00FF78AC" w:rsidRPr="00775377" w:rsidRDefault="006A696B">
      <w:pPr>
        <w:spacing w:after="0" w:line="259" w:lineRule="auto"/>
        <w:ind w:left="0" w:firstLine="0"/>
        <w:rPr>
          <w:lang w:val="sv-SE"/>
        </w:rPr>
      </w:pPr>
      <w:r w:rsidRPr="00775377">
        <w:rPr>
          <w:sz w:val="22"/>
          <w:lang w:val="sv-SE"/>
        </w:rPr>
        <w:t xml:space="preserve"> </w:t>
      </w:r>
    </w:p>
    <w:p w:rsidR="00FF78AC" w:rsidRPr="00775377" w:rsidRDefault="006A696B">
      <w:pPr>
        <w:ind w:left="-5"/>
        <w:rPr>
          <w:lang w:val="sv-SE"/>
        </w:rPr>
      </w:pPr>
      <w:r w:rsidRPr="00775377">
        <w:rPr>
          <w:lang w:val="sv-SE"/>
        </w:rPr>
        <w:t xml:space="preserve">§ 368 </w:t>
      </w:r>
    </w:p>
    <w:p w:rsidR="00FF78AC" w:rsidRPr="00775377" w:rsidRDefault="006A696B">
      <w:pPr>
        <w:tabs>
          <w:tab w:val="center" w:pos="1440"/>
          <w:tab w:val="center" w:pos="2160"/>
          <w:tab w:val="center" w:pos="2881"/>
          <w:tab w:val="center" w:pos="3601"/>
          <w:tab w:val="center" w:pos="5995"/>
        </w:tabs>
        <w:ind w:left="-15" w:firstLine="0"/>
        <w:rPr>
          <w:lang w:val="sv-SE"/>
        </w:rPr>
      </w:pPr>
      <w:r w:rsidRPr="00775377">
        <w:rPr>
          <w:lang w:val="sv-SE"/>
        </w:rPr>
        <w:t xml:space="preserve">OFMÖ </w:t>
      </w:r>
      <w:r w:rsidRPr="00775377">
        <w:rPr>
          <w:lang w:val="sv-SE"/>
        </w:rPr>
        <w:tab/>
        <w:t xml:space="preserve"> </w:t>
      </w:r>
      <w:r w:rsidRPr="00775377">
        <w:rPr>
          <w:lang w:val="sv-SE"/>
        </w:rPr>
        <w:tab/>
        <w:t xml:space="preserve"> </w:t>
      </w:r>
      <w:r w:rsidRPr="00775377">
        <w:rPr>
          <w:lang w:val="sv-SE"/>
        </w:rPr>
        <w:tab/>
        <w:t xml:space="preserve"> </w:t>
      </w:r>
      <w:r w:rsidRPr="00775377">
        <w:rPr>
          <w:lang w:val="sv-SE"/>
        </w:rPr>
        <w:tab/>
        <w:t xml:space="preserve"> </w:t>
      </w:r>
      <w:r w:rsidRPr="00775377">
        <w:rPr>
          <w:lang w:val="sv-SE"/>
        </w:rPr>
        <w:tab/>
        <w:t xml:space="preserve">Ordförande förklarar mötet öppnat.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ind w:left="-5"/>
        <w:rPr>
          <w:lang w:val="sv-SE"/>
        </w:rPr>
      </w:pPr>
      <w:r w:rsidRPr="00775377">
        <w:rPr>
          <w:lang w:val="sv-SE"/>
        </w:rPr>
        <w:t xml:space="preserve">§ 369 </w:t>
      </w:r>
    </w:p>
    <w:p w:rsidR="00FF78AC" w:rsidRPr="00775377" w:rsidRDefault="006A696B">
      <w:pPr>
        <w:ind w:left="3586" w:right="658" w:hanging="3601"/>
        <w:rPr>
          <w:lang w:val="sv-SE"/>
        </w:rPr>
      </w:pPr>
      <w:r w:rsidRPr="00775377">
        <w:rPr>
          <w:lang w:val="sv-SE"/>
        </w:rPr>
        <w:t xml:space="preserve">Justeringspersoner </w:t>
      </w:r>
      <w:r w:rsidRPr="00775377">
        <w:rPr>
          <w:lang w:val="sv-SE"/>
        </w:rPr>
        <w:tab/>
        <w:t xml:space="preserve"> </w:t>
      </w:r>
      <w:r w:rsidRPr="00775377">
        <w:rPr>
          <w:lang w:val="sv-SE"/>
        </w:rPr>
        <w:tab/>
      </w:r>
      <w:r w:rsidRPr="00775377">
        <w:rPr>
          <w:b/>
          <w:lang w:val="sv-SE"/>
        </w:rPr>
        <w:t xml:space="preserve">Beslut: </w:t>
      </w:r>
      <w:r w:rsidR="008A418A">
        <w:rPr>
          <w:lang w:val="sv-SE"/>
        </w:rPr>
        <w:t>Sofie Hellsten och Daniel Bergstedt väljs till att jämte Ordförande jus</w:t>
      </w:r>
      <w:r w:rsidRPr="00775377">
        <w:rPr>
          <w:lang w:val="sv-SE"/>
        </w:rPr>
        <w:t xml:space="preserve">tera mötets protokoll.  </w:t>
      </w:r>
    </w:p>
    <w:p w:rsidR="00FF78AC" w:rsidRPr="00775377" w:rsidRDefault="006A696B">
      <w:pPr>
        <w:ind w:left="-5"/>
        <w:rPr>
          <w:lang w:val="sv-SE"/>
        </w:rPr>
      </w:pPr>
      <w:r w:rsidRPr="00775377">
        <w:rPr>
          <w:lang w:val="sv-SE"/>
        </w:rPr>
        <w:t xml:space="preserve">§ 370 </w:t>
      </w:r>
    </w:p>
    <w:p w:rsidR="00FF78AC" w:rsidRPr="00775377" w:rsidRDefault="008A418A">
      <w:pPr>
        <w:tabs>
          <w:tab w:val="center" w:pos="3913"/>
          <w:tab w:val="center" w:pos="5190"/>
        </w:tabs>
        <w:ind w:left="-15" w:firstLine="0"/>
        <w:rPr>
          <w:lang w:val="sv-SE"/>
        </w:rPr>
      </w:pPr>
      <w:r w:rsidRPr="00775377">
        <w:rPr>
          <w:lang w:val="sv-SE"/>
        </w:rPr>
        <w:t xml:space="preserve">Adjungeringar </w:t>
      </w:r>
      <w:r w:rsidRPr="00775377">
        <w:rPr>
          <w:lang w:val="sv-SE"/>
        </w:rPr>
        <w:tab/>
      </w:r>
      <w:r w:rsidR="006A696B" w:rsidRPr="00775377">
        <w:rPr>
          <w:lang w:val="sv-SE"/>
        </w:rPr>
        <w:t xml:space="preserve"> </w:t>
      </w:r>
      <w:r w:rsidR="006A696B" w:rsidRPr="00775377">
        <w:rPr>
          <w:lang w:val="sv-SE"/>
        </w:rPr>
        <w:tab/>
        <w:t xml:space="preserve">Inga adjungeringar  </w:t>
      </w:r>
    </w:p>
    <w:p w:rsidR="00FF78AC" w:rsidRPr="00775377" w:rsidRDefault="006A696B">
      <w:pPr>
        <w:spacing w:after="0" w:line="259" w:lineRule="auto"/>
        <w:ind w:left="0" w:firstLine="0"/>
        <w:rPr>
          <w:lang w:val="sv-SE"/>
        </w:rPr>
      </w:pPr>
      <w:r w:rsidRPr="00775377">
        <w:rPr>
          <w:lang w:val="sv-SE"/>
        </w:rPr>
        <w:t xml:space="preserve"> </w:t>
      </w:r>
      <w:r w:rsidRPr="00775377">
        <w:rPr>
          <w:lang w:val="sv-SE"/>
        </w:rPr>
        <w:tab/>
        <w:t xml:space="preserve"> </w:t>
      </w:r>
      <w:r w:rsidRPr="00775377">
        <w:rPr>
          <w:lang w:val="sv-SE"/>
        </w:rPr>
        <w:tab/>
        <w:t xml:space="preserve">  </w:t>
      </w:r>
    </w:p>
    <w:p w:rsidR="00FF78AC" w:rsidRPr="00775377" w:rsidRDefault="006A696B">
      <w:pPr>
        <w:ind w:left="-5"/>
        <w:rPr>
          <w:lang w:val="sv-SE"/>
        </w:rPr>
      </w:pPr>
      <w:r w:rsidRPr="00775377">
        <w:rPr>
          <w:lang w:val="sv-SE"/>
        </w:rPr>
        <w:t xml:space="preserve">§ 371 </w:t>
      </w:r>
    </w:p>
    <w:p w:rsidR="00FF78AC" w:rsidRPr="00775377" w:rsidRDefault="006A696B">
      <w:pPr>
        <w:tabs>
          <w:tab w:val="center" w:pos="2609"/>
          <w:tab w:val="center" w:pos="2881"/>
          <w:tab w:val="center" w:pos="3601"/>
          <w:tab w:val="center" w:pos="6802"/>
        </w:tabs>
        <w:ind w:left="-15" w:firstLine="0"/>
        <w:rPr>
          <w:lang w:val="sv-SE"/>
        </w:rPr>
      </w:pPr>
      <w:r w:rsidRPr="00775377">
        <w:rPr>
          <w:lang w:val="sv-SE"/>
        </w:rPr>
        <w:t xml:space="preserve">Dagordning </w:t>
      </w:r>
      <w:r w:rsidRPr="00775377">
        <w:rPr>
          <w:lang w:val="sv-SE"/>
        </w:rPr>
        <w:tab/>
        <w:t xml:space="preserve"> </w:t>
      </w:r>
      <w:r w:rsidRPr="00775377">
        <w:rPr>
          <w:lang w:val="sv-SE"/>
        </w:rPr>
        <w:tab/>
        <w:t xml:space="preserve"> </w:t>
      </w:r>
      <w:r w:rsidRPr="00775377">
        <w:rPr>
          <w:lang w:val="sv-SE"/>
        </w:rPr>
        <w:tab/>
        <w:t xml:space="preserve">      </w:t>
      </w:r>
      <w:r w:rsidRPr="00775377">
        <w:rPr>
          <w:lang w:val="sv-SE"/>
        </w:rPr>
        <w:tab/>
      </w:r>
      <w:r w:rsidRPr="00775377">
        <w:rPr>
          <w:b/>
          <w:lang w:val="sv-SE"/>
        </w:rPr>
        <w:t xml:space="preserve">Beslut: </w:t>
      </w:r>
      <w:r w:rsidRPr="00775377">
        <w:rPr>
          <w:lang w:val="sv-SE"/>
        </w:rPr>
        <w:t xml:space="preserve">Dagordningen godkänns i föreliggande skick.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ind w:left="-5"/>
        <w:rPr>
          <w:lang w:val="sv-SE"/>
        </w:rPr>
      </w:pPr>
      <w:r w:rsidRPr="00775377">
        <w:rPr>
          <w:lang w:val="sv-SE"/>
        </w:rPr>
        <w:t xml:space="preserve">§ 372 </w:t>
      </w:r>
    </w:p>
    <w:p w:rsidR="00FF78AC" w:rsidRPr="00775377" w:rsidRDefault="006A696B">
      <w:pPr>
        <w:tabs>
          <w:tab w:val="center" w:pos="3913"/>
          <w:tab w:val="center" w:pos="5569"/>
        </w:tabs>
        <w:ind w:left="-15" w:firstLine="0"/>
        <w:rPr>
          <w:lang w:val="sv-SE"/>
        </w:rPr>
      </w:pPr>
      <w:r w:rsidRPr="00775377">
        <w:rPr>
          <w:lang w:val="sv-SE"/>
        </w:rPr>
        <w:t xml:space="preserve">Föregående mötesprotokoll </w:t>
      </w:r>
      <w:r w:rsidRPr="00775377">
        <w:rPr>
          <w:lang w:val="sv-SE"/>
        </w:rPr>
        <w:tab/>
        <w:t xml:space="preserve"> </w:t>
      </w:r>
      <w:r w:rsidRPr="00775377">
        <w:rPr>
          <w:lang w:val="sv-SE"/>
        </w:rPr>
        <w:tab/>
        <w:t xml:space="preserve">Protokollet är färdigskrivet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ind w:left="-5"/>
        <w:rPr>
          <w:lang w:val="sv-SE"/>
        </w:rPr>
      </w:pPr>
      <w:r w:rsidRPr="00775377">
        <w:rPr>
          <w:lang w:val="sv-SE"/>
        </w:rPr>
        <w:lastRenderedPageBreak/>
        <w:t xml:space="preserve">§ 373 </w:t>
      </w:r>
    </w:p>
    <w:p w:rsidR="00FF78AC" w:rsidRPr="00775377" w:rsidRDefault="006A696B">
      <w:pPr>
        <w:tabs>
          <w:tab w:val="right" w:pos="10163"/>
        </w:tabs>
        <w:ind w:left="-15" w:firstLine="0"/>
        <w:rPr>
          <w:lang w:val="sv-SE"/>
        </w:rPr>
      </w:pPr>
      <w:r w:rsidRPr="00775377">
        <w:rPr>
          <w:lang w:val="sv-SE"/>
        </w:rPr>
        <w:t xml:space="preserve">Beslutsuppföljning </w:t>
      </w:r>
      <w:r w:rsidRPr="00775377">
        <w:rPr>
          <w:lang w:val="sv-SE"/>
        </w:rPr>
        <w:tab/>
        <w:t xml:space="preserve">Budgetpunkten ”Inköp av julklappar” kommer att överskridas </w:t>
      </w:r>
    </w:p>
    <w:p w:rsidR="00FF78AC" w:rsidRPr="00775377" w:rsidRDefault="006A696B">
      <w:pPr>
        <w:spacing w:after="0" w:line="259" w:lineRule="auto"/>
        <w:ind w:left="0" w:right="39" w:firstLine="0"/>
        <w:jc w:val="right"/>
        <w:rPr>
          <w:lang w:val="sv-SE"/>
        </w:rPr>
      </w:pPr>
      <w:r w:rsidRPr="00775377">
        <w:rPr>
          <w:lang w:val="sv-SE"/>
        </w:rPr>
        <w:t xml:space="preserve">milt i syfte att köpa julklappar till programledningen med flera.  </w:t>
      </w:r>
    </w:p>
    <w:p w:rsidR="00FF78AC" w:rsidRPr="00775377" w:rsidRDefault="006A696B">
      <w:pPr>
        <w:ind w:left="4306" w:hanging="4321"/>
        <w:rPr>
          <w:lang w:val="sv-SE"/>
        </w:rPr>
      </w:pPr>
      <w:r w:rsidRPr="00775377">
        <w:rPr>
          <w:lang w:val="sv-SE"/>
        </w:rPr>
        <w:t xml:space="preserve">                                                                        BIIF20 kommer skicka ut information om vakanta poster och hur man söker till föreningens medlemmar. </w:t>
      </w:r>
    </w:p>
    <w:p w:rsidR="00FF78AC" w:rsidRPr="00775377" w:rsidRDefault="006A696B">
      <w:pPr>
        <w:spacing w:after="0" w:line="259" w:lineRule="auto"/>
        <w:ind w:left="0" w:firstLine="0"/>
        <w:rPr>
          <w:lang w:val="sv-SE"/>
        </w:rPr>
      </w:pPr>
      <w:r w:rsidRPr="00775377">
        <w:rPr>
          <w:rFonts w:ascii="Times New Roman" w:eastAsia="Times New Roman" w:hAnsi="Times New Roman" w:cs="Times New Roman"/>
          <w:lang w:val="sv-SE"/>
        </w:rPr>
        <w:t xml:space="preserve"> </w:t>
      </w:r>
    </w:p>
    <w:p w:rsidR="00FF78AC" w:rsidRPr="00775377" w:rsidRDefault="006A696B">
      <w:pPr>
        <w:ind w:left="-5"/>
        <w:rPr>
          <w:lang w:val="sv-SE"/>
        </w:rPr>
      </w:pPr>
      <w:r w:rsidRPr="00775377">
        <w:rPr>
          <w:lang w:val="sv-SE"/>
        </w:rPr>
        <w:t>§ 374</w:t>
      </w:r>
      <w:r w:rsidRPr="00775377">
        <w:rPr>
          <w:b/>
          <w:lang w:val="sv-SE"/>
        </w:rPr>
        <w:t xml:space="preserve"> </w:t>
      </w:r>
    </w:p>
    <w:p w:rsidR="00FF78AC" w:rsidRPr="00775377" w:rsidRDefault="006A696B">
      <w:pPr>
        <w:ind w:left="-5"/>
        <w:rPr>
          <w:lang w:val="sv-SE"/>
        </w:rPr>
      </w:pPr>
      <w:r w:rsidRPr="00775377">
        <w:rPr>
          <w:lang w:val="sv-SE"/>
        </w:rPr>
        <w:t xml:space="preserve">Information                                                     </w:t>
      </w:r>
      <w:r w:rsidRPr="00775377">
        <w:rPr>
          <w:b/>
          <w:lang w:val="sv-SE"/>
        </w:rPr>
        <w:t xml:space="preserve"> </w:t>
      </w:r>
    </w:p>
    <w:p w:rsidR="00FF78AC" w:rsidRPr="00775377" w:rsidRDefault="006A696B">
      <w:pPr>
        <w:pStyle w:val="Rubrik1"/>
        <w:tabs>
          <w:tab w:val="center" w:pos="2609"/>
          <w:tab w:val="center" w:pos="2881"/>
          <w:tab w:val="center" w:pos="3601"/>
          <w:tab w:val="center" w:pos="4909"/>
        </w:tabs>
        <w:ind w:left="-15" w:firstLine="0"/>
        <w:rPr>
          <w:lang w:val="sv-SE"/>
        </w:rPr>
      </w:pPr>
      <w:r w:rsidRPr="00775377">
        <w:rPr>
          <w:b w:val="0"/>
          <w:lang w:val="sv-SE"/>
        </w:rPr>
        <w:t xml:space="preserve"> </w:t>
      </w:r>
      <w:r w:rsidRPr="00775377">
        <w:rPr>
          <w:b w:val="0"/>
          <w:lang w:val="sv-SE"/>
        </w:rPr>
        <w:tab/>
        <w:t xml:space="preserve"> </w:t>
      </w:r>
      <w:r w:rsidRPr="00775377">
        <w:rPr>
          <w:b w:val="0"/>
          <w:lang w:val="sv-SE"/>
        </w:rPr>
        <w:tab/>
        <w:t xml:space="preserve"> </w:t>
      </w:r>
      <w:r w:rsidRPr="00775377">
        <w:rPr>
          <w:b w:val="0"/>
          <w:lang w:val="sv-SE"/>
        </w:rPr>
        <w:tab/>
        <w:t xml:space="preserve">      </w:t>
      </w:r>
      <w:r w:rsidRPr="00775377">
        <w:rPr>
          <w:b w:val="0"/>
          <w:lang w:val="sv-SE"/>
        </w:rPr>
        <w:tab/>
      </w:r>
      <w:r w:rsidRPr="00775377">
        <w:rPr>
          <w:lang w:val="sv-SE"/>
        </w:rPr>
        <w:t xml:space="preserve">Ordförande </w:t>
      </w:r>
    </w:p>
    <w:p w:rsidR="00FF78AC" w:rsidRPr="00775377" w:rsidRDefault="006A696B">
      <w:pPr>
        <w:ind w:left="2594" w:hanging="2609"/>
        <w:rPr>
          <w:lang w:val="sv-SE"/>
        </w:rPr>
      </w:pPr>
      <w:r w:rsidRPr="00775377">
        <w:rPr>
          <w:lang w:val="sv-SE"/>
        </w:rPr>
        <w:t>Sandgren</w:t>
      </w:r>
      <w:r w:rsidRPr="00775377">
        <w:rPr>
          <w:b/>
          <w:lang w:val="sv-SE"/>
        </w:rPr>
        <w:t xml:space="preserve"> </w:t>
      </w:r>
      <w:r w:rsidRPr="00775377">
        <w:rPr>
          <w:lang w:val="sv-SE"/>
        </w:rPr>
        <w:t xml:space="preserve">har under veckan deltagit på V-sektionens styrelsemöte. Han har även arbetat med antagningen till RUB, deltagit på kårens revisorutbildning och genomfört sin överlämning. </w:t>
      </w:r>
    </w:p>
    <w:p w:rsidR="00FF78AC" w:rsidRPr="00775377" w:rsidRDefault="006A696B">
      <w:pPr>
        <w:spacing w:after="14" w:line="259" w:lineRule="auto"/>
        <w:ind w:left="0" w:firstLine="0"/>
        <w:rPr>
          <w:lang w:val="sv-SE"/>
        </w:rPr>
      </w:pPr>
      <w:r w:rsidRPr="00775377">
        <w:rPr>
          <w:b/>
          <w:lang w:val="sv-SE"/>
        </w:rPr>
        <w:t xml:space="preserve"> </w:t>
      </w:r>
      <w:r w:rsidRPr="00775377">
        <w:rPr>
          <w:b/>
          <w:lang w:val="sv-SE"/>
        </w:rPr>
        <w:tab/>
      </w:r>
      <w:r w:rsidRPr="00775377">
        <w:rPr>
          <w:lang w:val="sv-SE"/>
        </w:rPr>
        <w:t xml:space="preserve"> </w:t>
      </w:r>
      <w:r w:rsidRPr="00775377">
        <w:rPr>
          <w:lang w:val="sv-SE"/>
        </w:rPr>
        <w:tab/>
        <w:t xml:space="preserve"> </w:t>
      </w:r>
    </w:p>
    <w:p w:rsidR="00FF78AC" w:rsidRPr="00775377" w:rsidRDefault="006A696B">
      <w:pPr>
        <w:pStyle w:val="Rubrik1"/>
        <w:tabs>
          <w:tab w:val="center" w:pos="2609"/>
          <w:tab w:val="center" w:pos="2881"/>
          <w:tab w:val="center" w:pos="3601"/>
          <w:tab w:val="center" w:pos="4888"/>
        </w:tabs>
        <w:ind w:left="-15" w:firstLine="0"/>
        <w:rPr>
          <w:lang w:val="sv-SE"/>
        </w:rPr>
      </w:pPr>
      <w:r w:rsidRPr="00775377">
        <w:rPr>
          <w:lang w:val="sv-SE"/>
        </w:rPr>
        <w:t xml:space="preserve"> </w:t>
      </w:r>
      <w:r w:rsidRPr="00775377">
        <w:rPr>
          <w:lang w:val="sv-SE"/>
        </w:rPr>
        <w:tab/>
        <w:t xml:space="preserve"> </w:t>
      </w:r>
      <w:r w:rsidRPr="00775377">
        <w:rPr>
          <w:lang w:val="sv-SE"/>
        </w:rPr>
        <w:tab/>
        <w:t xml:space="preserve"> </w:t>
      </w:r>
      <w:r w:rsidRPr="00775377">
        <w:rPr>
          <w:lang w:val="sv-SE"/>
        </w:rPr>
        <w:tab/>
        <w:t xml:space="preserve"> </w:t>
      </w:r>
      <w:r w:rsidRPr="00775377">
        <w:rPr>
          <w:lang w:val="sv-SE"/>
        </w:rPr>
        <w:tab/>
        <w:t xml:space="preserve">Sekreterare  </w:t>
      </w:r>
    </w:p>
    <w:p w:rsidR="00FF78AC" w:rsidRPr="00775377" w:rsidRDefault="006A696B">
      <w:pPr>
        <w:ind w:left="2594" w:hanging="2609"/>
        <w:rPr>
          <w:lang w:val="sv-SE"/>
        </w:rPr>
      </w:pPr>
      <w:r w:rsidRPr="00775377">
        <w:rPr>
          <w:lang w:val="sv-SE"/>
        </w:rPr>
        <w:t>Gärskog</w:t>
      </w:r>
      <w:r w:rsidRPr="00775377">
        <w:rPr>
          <w:b/>
          <w:lang w:val="sv-SE"/>
        </w:rPr>
        <w:t xml:space="preserve"> </w:t>
      </w:r>
      <w:r w:rsidRPr="00775377">
        <w:rPr>
          <w:lang w:val="sv-SE"/>
        </w:rPr>
        <w:t xml:space="preserve">har under veckan upprättat dagordning och skrivit protokoll. Han har även skickat ut information om testamenten och testamentesinsamling till funktionärerna, skrivit ett eget testamente och genomfört sin överlämning. </w:t>
      </w:r>
      <w:r w:rsidRPr="00775377">
        <w:rPr>
          <w:b/>
          <w:lang w:val="sv-SE"/>
        </w:rPr>
        <w:t xml:space="preserve"> </w:t>
      </w:r>
    </w:p>
    <w:p w:rsidR="00FF78AC" w:rsidRPr="00775377" w:rsidRDefault="006A696B">
      <w:pPr>
        <w:spacing w:after="16" w:line="259" w:lineRule="auto"/>
        <w:ind w:left="2881" w:firstLine="0"/>
        <w:rPr>
          <w:lang w:val="sv-SE"/>
        </w:rPr>
      </w:pPr>
      <w:r w:rsidRPr="00775377">
        <w:rPr>
          <w:b/>
          <w:lang w:val="sv-SE"/>
        </w:rPr>
        <w:t xml:space="preserve"> </w:t>
      </w:r>
      <w:r w:rsidRPr="00775377">
        <w:rPr>
          <w:b/>
          <w:lang w:val="sv-SE"/>
        </w:rPr>
        <w:tab/>
      </w:r>
      <w:r w:rsidRPr="00775377">
        <w:rPr>
          <w:lang w:val="sv-SE"/>
        </w:rPr>
        <w:t xml:space="preserve"> </w:t>
      </w:r>
      <w:r w:rsidRPr="00775377">
        <w:rPr>
          <w:lang w:val="sv-SE"/>
        </w:rPr>
        <w:tab/>
        <w:t xml:space="preserve"> </w:t>
      </w:r>
    </w:p>
    <w:p w:rsidR="00FF78AC" w:rsidRPr="00775377" w:rsidRDefault="006A696B">
      <w:pPr>
        <w:tabs>
          <w:tab w:val="center" w:pos="2609"/>
          <w:tab w:val="center" w:pos="2881"/>
          <w:tab w:val="center" w:pos="3601"/>
          <w:tab w:val="center" w:pos="4664"/>
        </w:tabs>
        <w:spacing w:after="0" w:line="259" w:lineRule="auto"/>
        <w:ind w:left="-15" w:firstLine="0"/>
        <w:rPr>
          <w:lang w:val="sv-SE"/>
        </w:rPr>
      </w:pPr>
      <w:r w:rsidRPr="00775377">
        <w:rPr>
          <w:b/>
          <w:lang w:val="sv-SE"/>
        </w:rPr>
        <w:t xml:space="preserve"> </w:t>
      </w:r>
      <w:r w:rsidRPr="00775377">
        <w:rPr>
          <w:b/>
          <w:lang w:val="sv-SE"/>
        </w:rPr>
        <w:tab/>
        <w:t xml:space="preserve"> </w:t>
      </w:r>
      <w:r w:rsidRPr="00775377">
        <w:rPr>
          <w:b/>
          <w:lang w:val="sv-SE"/>
        </w:rPr>
        <w:tab/>
        <w:t xml:space="preserve"> </w:t>
      </w:r>
      <w:r w:rsidRPr="00775377">
        <w:rPr>
          <w:b/>
          <w:lang w:val="sv-SE"/>
        </w:rPr>
        <w:tab/>
        <w:t xml:space="preserve"> </w:t>
      </w:r>
      <w:r w:rsidRPr="00775377">
        <w:rPr>
          <w:b/>
          <w:lang w:val="sv-SE"/>
        </w:rPr>
        <w:tab/>
        <w:t xml:space="preserve">Kassör  </w:t>
      </w:r>
    </w:p>
    <w:p w:rsidR="00FF78AC" w:rsidRPr="00775377" w:rsidRDefault="006A696B">
      <w:pPr>
        <w:ind w:left="-5"/>
        <w:rPr>
          <w:lang w:val="sv-SE"/>
        </w:rPr>
      </w:pPr>
      <w:r w:rsidRPr="00775377">
        <w:rPr>
          <w:lang w:val="sv-SE"/>
        </w:rPr>
        <w:t>Andersson</w:t>
      </w:r>
      <w:r w:rsidRPr="00775377">
        <w:rPr>
          <w:b/>
          <w:lang w:val="sv-SE"/>
        </w:rPr>
        <w:t xml:space="preserve"> </w:t>
      </w:r>
      <w:r w:rsidRPr="00775377">
        <w:rPr>
          <w:lang w:val="sv-SE"/>
        </w:rPr>
        <w:t>har haft en lugn vecka.</w:t>
      </w:r>
      <w:r w:rsidRPr="00775377">
        <w:rPr>
          <w:b/>
          <w:lang w:val="sv-SE"/>
        </w:rPr>
        <w:t xml:space="preserve"> </w:t>
      </w:r>
    </w:p>
    <w:p w:rsidR="00FF78AC" w:rsidRPr="00775377" w:rsidRDefault="006A696B">
      <w:pPr>
        <w:spacing w:after="14" w:line="259" w:lineRule="auto"/>
        <w:ind w:left="0" w:firstLine="0"/>
        <w:rPr>
          <w:lang w:val="sv-SE"/>
        </w:rPr>
      </w:pPr>
      <w:r w:rsidRPr="00775377">
        <w:rPr>
          <w:b/>
          <w:lang w:val="sv-SE"/>
        </w:rPr>
        <w:t xml:space="preserve"> </w:t>
      </w:r>
      <w:r w:rsidRPr="00775377">
        <w:rPr>
          <w:b/>
          <w:lang w:val="sv-SE"/>
        </w:rPr>
        <w:tab/>
      </w:r>
      <w:r w:rsidRPr="00775377">
        <w:rPr>
          <w:lang w:val="sv-SE"/>
        </w:rPr>
        <w:t xml:space="preserve"> </w:t>
      </w:r>
      <w:r w:rsidRPr="00775377">
        <w:rPr>
          <w:lang w:val="sv-SE"/>
        </w:rPr>
        <w:tab/>
        <w:t xml:space="preserve"> </w:t>
      </w:r>
    </w:p>
    <w:p w:rsidR="00FF78AC" w:rsidRPr="00775377" w:rsidRDefault="006A696B">
      <w:pPr>
        <w:tabs>
          <w:tab w:val="center" w:pos="2609"/>
          <w:tab w:val="center" w:pos="2881"/>
          <w:tab w:val="center" w:pos="3601"/>
          <w:tab w:val="center" w:pos="5413"/>
        </w:tabs>
        <w:spacing w:after="0" w:line="259" w:lineRule="auto"/>
        <w:ind w:left="-15" w:firstLine="0"/>
        <w:rPr>
          <w:lang w:val="sv-SE"/>
        </w:rPr>
      </w:pPr>
      <w:r w:rsidRPr="00775377">
        <w:rPr>
          <w:b/>
          <w:lang w:val="sv-SE"/>
        </w:rPr>
        <w:t xml:space="preserve"> </w:t>
      </w:r>
      <w:r w:rsidRPr="00775377">
        <w:rPr>
          <w:b/>
          <w:lang w:val="sv-SE"/>
        </w:rPr>
        <w:tab/>
        <w:t xml:space="preserve"> </w:t>
      </w:r>
      <w:r w:rsidRPr="00775377">
        <w:rPr>
          <w:b/>
          <w:lang w:val="sv-SE"/>
        </w:rPr>
        <w:tab/>
        <w:t xml:space="preserve"> </w:t>
      </w:r>
      <w:r w:rsidRPr="00775377">
        <w:rPr>
          <w:b/>
          <w:lang w:val="sv-SE"/>
        </w:rPr>
        <w:tab/>
        <w:t xml:space="preserve"> </w:t>
      </w:r>
      <w:r w:rsidRPr="00775377">
        <w:rPr>
          <w:b/>
          <w:lang w:val="sv-SE"/>
        </w:rPr>
        <w:tab/>
        <w:t xml:space="preserve">Studierådsordförande  </w:t>
      </w:r>
    </w:p>
    <w:p w:rsidR="00FF78AC" w:rsidRPr="00775377" w:rsidRDefault="006A696B">
      <w:pPr>
        <w:ind w:left="-5"/>
        <w:rPr>
          <w:lang w:val="sv-SE"/>
        </w:rPr>
      </w:pPr>
      <w:proofErr w:type="spellStart"/>
      <w:r w:rsidRPr="00775377">
        <w:rPr>
          <w:lang w:val="sv-SE"/>
        </w:rPr>
        <w:t>Dreveros</w:t>
      </w:r>
      <w:proofErr w:type="spellEnd"/>
      <w:r w:rsidRPr="00775377">
        <w:rPr>
          <w:b/>
          <w:lang w:val="sv-SE"/>
        </w:rPr>
        <w:t xml:space="preserve"> </w:t>
      </w:r>
      <w:r w:rsidRPr="00775377">
        <w:rPr>
          <w:lang w:val="sv-SE"/>
        </w:rPr>
        <w:t>har under veckan mailat med andra Studierådsordförande och klassrepresentanter.</w:t>
      </w:r>
      <w:r w:rsidRPr="00775377">
        <w:rPr>
          <w:b/>
          <w:lang w:val="sv-SE"/>
        </w:rPr>
        <w:t xml:space="preserve"> </w:t>
      </w:r>
    </w:p>
    <w:p w:rsidR="00FF78AC" w:rsidRPr="00775377" w:rsidRDefault="006A696B">
      <w:pPr>
        <w:spacing w:after="16" w:line="259" w:lineRule="auto"/>
        <w:ind w:left="0" w:firstLine="0"/>
        <w:rPr>
          <w:lang w:val="sv-SE"/>
        </w:rPr>
      </w:pPr>
      <w:r w:rsidRPr="00775377">
        <w:rPr>
          <w:lang w:val="sv-SE"/>
        </w:rPr>
        <w:t xml:space="preserve"> </w:t>
      </w:r>
    </w:p>
    <w:p w:rsidR="00FF78AC" w:rsidRPr="00775377" w:rsidRDefault="006A696B">
      <w:pPr>
        <w:pStyle w:val="Rubrik1"/>
        <w:tabs>
          <w:tab w:val="center" w:pos="2609"/>
          <w:tab w:val="center" w:pos="2881"/>
          <w:tab w:val="center" w:pos="3601"/>
          <w:tab w:val="center" w:pos="4899"/>
        </w:tabs>
        <w:ind w:left="-15" w:firstLine="0"/>
        <w:rPr>
          <w:lang w:val="sv-SE"/>
        </w:rPr>
      </w:pPr>
      <w:r w:rsidRPr="00775377">
        <w:rPr>
          <w:lang w:val="sv-SE"/>
        </w:rPr>
        <w:t xml:space="preserve"> </w:t>
      </w:r>
      <w:r w:rsidRPr="00775377">
        <w:rPr>
          <w:lang w:val="sv-SE"/>
        </w:rPr>
        <w:tab/>
        <w:t xml:space="preserve"> </w:t>
      </w:r>
      <w:r w:rsidRPr="00775377">
        <w:rPr>
          <w:lang w:val="sv-SE"/>
        </w:rPr>
        <w:tab/>
        <w:t xml:space="preserve"> </w:t>
      </w:r>
      <w:r w:rsidRPr="00775377">
        <w:rPr>
          <w:lang w:val="sv-SE"/>
        </w:rPr>
        <w:tab/>
        <w:t xml:space="preserve"> </w:t>
      </w:r>
      <w:r w:rsidRPr="00775377">
        <w:rPr>
          <w:lang w:val="sv-SE"/>
        </w:rPr>
        <w:tab/>
        <w:t>Sexmästare</w:t>
      </w:r>
      <w:r w:rsidRPr="00775377">
        <w:rPr>
          <w:b w:val="0"/>
          <w:lang w:val="sv-SE"/>
        </w:rPr>
        <w:t xml:space="preserve">  </w:t>
      </w:r>
    </w:p>
    <w:p w:rsidR="00FF78AC" w:rsidRPr="00775377" w:rsidRDefault="006A696B">
      <w:pPr>
        <w:ind w:left="-5"/>
        <w:rPr>
          <w:lang w:val="sv-SE"/>
        </w:rPr>
      </w:pPr>
      <w:r w:rsidRPr="00775377">
        <w:rPr>
          <w:lang w:val="sv-SE"/>
        </w:rPr>
        <w:t>Hellsten har under veckan justerat protokollet till Höstterminsmötet.</w:t>
      </w:r>
      <w:r w:rsidRPr="00775377">
        <w:rPr>
          <w:b/>
          <w:lang w:val="sv-SE"/>
        </w:rPr>
        <w:t xml:space="preserve"> </w:t>
      </w:r>
    </w:p>
    <w:p w:rsidR="00FF78AC" w:rsidRPr="00775377" w:rsidRDefault="006A696B">
      <w:pPr>
        <w:spacing w:after="0" w:line="259" w:lineRule="auto"/>
        <w:ind w:left="3913" w:firstLine="0"/>
        <w:rPr>
          <w:lang w:val="sv-SE"/>
        </w:rPr>
      </w:pPr>
      <w:r w:rsidRPr="00775377">
        <w:rPr>
          <w:lang w:val="sv-SE"/>
        </w:rPr>
        <w:t xml:space="preserve"> </w:t>
      </w:r>
    </w:p>
    <w:p w:rsidR="00FF78AC" w:rsidRPr="00775377" w:rsidRDefault="006A696B">
      <w:pPr>
        <w:spacing w:after="0" w:line="259" w:lineRule="auto"/>
        <w:ind w:left="932" w:right="689"/>
        <w:jc w:val="center"/>
        <w:rPr>
          <w:lang w:val="sv-SE"/>
        </w:rPr>
      </w:pPr>
      <w:r w:rsidRPr="00775377">
        <w:rPr>
          <w:b/>
          <w:lang w:val="sv-SE"/>
        </w:rPr>
        <w:t xml:space="preserve">Informationschef </w:t>
      </w:r>
    </w:p>
    <w:p w:rsidR="00FF78AC" w:rsidRPr="00775377" w:rsidRDefault="006A696B">
      <w:pPr>
        <w:ind w:left="-5"/>
        <w:rPr>
          <w:lang w:val="sv-SE"/>
        </w:rPr>
      </w:pPr>
      <w:r w:rsidRPr="00775377">
        <w:rPr>
          <w:lang w:val="sv-SE"/>
        </w:rPr>
        <w:t>Johansson</w:t>
      </w:r>
      <w:r w:rsidRPr="00775377">
        <w:rPr>
          <w:b/>
          <w:lang w:val="sv-SE"/>
        </w:rPr>
        <w:t xml:space="preserve"> </w:t>
      </w:r>
      <w:r w:rsidRPr="00775377">
        <w:rPr>
          <w:lang w:val="sv-SE"/>
        </w:rPr>
        <w:t>har under veckan skrivit ut julaffischer och genomfört sin överlämning.</w:t>
      </w:r>
      <w:r w:rsidRPr="00775377">
        <w:rPr>
          <w:b/>
          <w:lang w:val="sv-SE"/>
        </w:rPr>
        <w:t xml:space="preserve"> </w:t>
      </w:r>
    </w:p>
    <w:p w:rsidR="00FF78AC" w:rsidRPr="00775377" w:rsidRDefault="006A696B">
      <w:pPr>
        <w:spacing w:after="0" w:line="259" w:lineRule="auto"/>
        <w:ind w:left="0" w:firstLine="0"/>
        <w:rPr>
          <w:lang w:val="sv-SE"/>
        </w:rPr>
      </w:pPr>
      <w:r w:rsidRPr="00775377">
        <w:rPr>
          <w:b/>
          <w:lang w:val="sv-SE"/>
        </w:rPr>
        <w:t xml:space="preserve"> </w:t>
      </w:r>
    </w:p>
    <w:p w:rsidR="00FF78AC" w:rsidRPr="00775377" w:rsidRDefault="006A696B">
      <w:pPr>
        <w:spacing w:after="0" w:line="259" w:lineRule="auto"/>
        <w:ind w:left="932"/>
        <w:jc w:val="center"/>
        <w:rPr>
          <w:lang w:val="sv-SE"/>
        </w:rPr>
      </w:pPr>
      <w:r w:rsidRPr="00775377">
        <w:rPr>
          <w:b/>
          <w:lang w:val="sv-SE"/>
        </w:rPr>
        <w:t xml:space="preserve">Arbetsmarknadskontakt  </w:t>
      </w:r>
    </w:p>
    <w:p w:rsidR="00FF78AC" w:rsidRPr="00775377" w:rsidRDefault="006A696B">
      <w:pPr>
        <w:spacing w:after="0"/>
        <w:ind w:left="-5"/>
        <w:rPr>
          <w:lang w:val="sv-SE"/>
        </w:rPr>
      </w:pPr>
      <w:r w:rsidRPr="00775377">
        <w:rPr>
          <w:lang w:val="sv-SE"/>
        </w:rPr>
        <w:t>Spennare</w:t>
      </w:r>
      <w:r w:rsidRPr="00775377">
        <w:rPr>
          <w:b/>
          <w:lang w:val="sv-SE"/>
        </w:rPr>
        <w:t xml:space="preserve"> </w:t>
      </w:r>
      <w:r w:rsidRPr="00775377">
        <w:rPr>
          <w:lang w:val="sv-SE"/>
        </w:rPr>
        <w:t>har under veckan mailat angående annonsering på hemsidan. Hon har även haft kontakt med BRINN angående kommande arbetsintervjuer och genomfört sin överlämning</w:t>
      </w:r>
      <w:r w:rsidRPr="00775377">
        <w:rPr>
          <w:b/>
          <w:lang w:val="sv-SE"/>
        </w:rPr>
        <w:t xml:space="preserve"> </w:t>
      </w:r>
    </w:p>
    <w:p w:rsidR="00FF78AC" w:rsidRPr="00775377" w:rsidRDefault="006A696B">
      <w:pPr>
        <w:spacing w:after="0" w:line="259" w:lineRule="auto"/>
        <w:ind w:left="3915" w:firstLine="0"/>
        <w:rPr>
          <w:lang w:val="sv-SE"/>
        </w:rPr>
      </w:pPr>
      <w:r w:rsidRPr="00775377">
        <w:rPr>
          <w:lang w:val="sv-SE"/>
        </w:rPr>
        <w:t xml:space="preserve"> </w:t>
      </w:r>
    </w:p>
    <w:p w:rsidR="00FF78AC" w:rsidRPr="00775377" w:rsidRDefault="006A696B">
      <w:pPr>
        <w:spacing w:after="0" w:line="259" w:lineRule="auto"/>
        <w:ind w:left="932" w:right="1561"/>
        <w:jc w:val="center"/>
        <w:rPr>
          <w:lang w:val="sv-SE"/>
        </w:rPr>
      </w:pPr>
      <w:r w:rsidRPr="00775377">
        <w:rPr>
          <w:b/>
          <w:lang w:val="sv-SE"/>
        </w:rPr>
        <w:t xml:space="preserve">Sportbas </w:t>
      </w:r>
    </w:p>
    <w:p w:rsidR="00FF78AC" w:rsidRPr="00775377" w:rsidRDefault="006A696B">
      <w:pPr>
        <w:ind w:left="-5"/>
        <w:rPr>
          <w:lang w:val="sv-SE"/>
        </w:rPr>
      </w:pPr>
      <w:r w:rsidRPr="00775377">
        <w:rPr>
          <w:lang w:val="sv-SE"/>
        </w:rPr>
        <w:t>Bergstedt</w:t>
      </w:r>
      <w:r w:rsidRPr="00775377">
        <w:rPr>
          <w:b/>
          <w:lang w:val="sv-SE"/>
        </w:rPr>
        <w:t xml:space="preserve"> </w:t>
      </w:r>
      <w:r w:rsidRPr="00775377">
        <w:rPr>
          <w:lang w:val="sv-SE"/>
        </w:rPr>
        <w:t>har under veckan beställt vandringspokaler och justerat protokollet till Höstterminsmötet.</w:t>
      </w:r>
      <w:r w:rsidRPr="00775377">
        <w:rPr>
          <w:b/>
          <w:lang w:val="sv-SE"/>
        </w:rPr>
        <w:t xml:space="preserve"> </w:t>
      </w:r>
    </w:p>
    <w:p w:rsidR="008A418A" w:rsidRDefault="006A696B" w:rsidP="008A418A">
      <w:pPr>
        <w:spacing w:after="14" w:line="259" w:lineRule="auto"/>
        <w:ind w:left="0" w:firstLine="0"/>
        <w:rPr>
          <w:lang w:val="sv-SE"/>
        </w:rPr>
      </w:pPr>
      <w:r w:rsidRPr="00775377">
        <w:rPr>
          <w:b/>
          <w:lang w:val="sv-SE"/>
        </w:rPr>
        <w:t xml:space="preserve"> </w:t>
      </w:r>
    </w:p>
    <w:p w:rsidR="00FF78AC" w:rsidRPr="00775377" w:rsidRDefault="006A696B" w:rsidP="008A418A">
      <w:pPr>
        <w:spacing w:after="14" w:line="259" w:lineRule="auto"/>
        <w:ind w:left="0" w:firstLine="0"/>
        <w:rPr>
          <w:lang w:val="sv-SE"/>
        </w:rPr>
      </w:pPr>
      <w:bookmarkStart w:id="0" w:name="_GoBack"/>
      <w:bookmarkEnd w:id="0"/>
      <w:r w:rsidRPr="00775377">
        <w:rPr>
          <w:b/>
          <w:lang w:val="sv-SE"/>
        </w:rPr>
        <w:tab/>
        <w:t xml:space="preserve"> </w:t>
      </w:r>
    </w:p>
    <w:p w:rsidR="00FF78AC" w:rsidRPr="00775377" w:rsidRDefault="006A696B">
      <w:pPr>
        <w:ind w:left="-5"/>
        <w:rPr>
          <w:lang w:val="sv-SE"/>
        </w:rPr>
      </w:pPr>
      <w:r w:rsidRPr="00775377">
        <w:rPr>
          <w:lang w:val="sv-SE"/>
        </w:rPr>
        <w:t xml:space="preserve">§ 375 </w:t>
      </w:r>
    </w:p>
    <w:p w:rsidR="00FF78AC" w:rsidRPr="00775377" w:rsidRDefault="006A696B">
      <w:pPr>
        <w:spacing w:after="0"/>
        <w:ind w:left="4306" w:hanging="4321"/>
        <w:rPr>
          <w:lang w:val="sv-SE"/>
        </w:rPr>
      </w:pPr>
      <w:r w:rsidRPr="00775377">
        <w:rPr>
          <w:lang w:val="sv-SE"/>
        </w:rPr>
        <w:lastRenderedPageBreak/>
        <w:t xml:space="preserve">Ordförande tar upp firmatecknare. Röstning om vilka från BIIF21 som ska bli firmatecknare. Olivia Abrahamsson 980925-XXXX och Daniel </w:t>
      </w:r>
      <w:proofErr w:type="spellStart"/>
      <w:r w:rsidRPr="00775377">
        <w:rPr>
          <w:lang w:val="sv-SE"/>
        </w:rPr>
        <w:t>Rikse</w:t>
      </w:r>
      <w:proofErr w:type="spellEnd"/>
      <w:r w:rsidRPr="00775377">
        <w:rPr>
          <w:lang w:val="sv-SE"/>
        </w:rPr>
        <w:t xml:space="preserve"> 980330XXXX nomineras.  </w:t>
      </w:r>
    </w:p>
    <w:p w:rsidR="00FF78AC" w:rsidRPr="00775377" w:rsidRDefault="006A696B">
      <w:pPr>
        <w:spacing w:after="0"/>
        <w:ind w:left="4331"/>
        <w:rPr>
          <w:lang w:val="sv-SE"/>
        </w:rPr>
      </w:pPr>
      <w:r w:rsidRPr="00775377">
        <w:rPr>
          <w:b/>
          <w:lang w:val="sv-SE"/>
        </w:rPr>
        <w:t>Beslut:</w:t>
      </w:r>
      <w:r w:rsidRPr="00775377">
        <w:rPr>
          <w:lang w:val="sv-SE"/>
        </w:rPr>
        <w:t xml:space="preserve"> Olivia Abrahamsson och Daniel </w:t>
      </w:r>
      <w:proofErr w:type="spellStart"/>
      <w:r w:rsidRPr="00775377">
        <w:rPr>
          <w:lang w:val="sv-SE"/>
        </w:rPr>
        <w:t>Rikse</w:t>
      </w:r>
      <w:proofErr w:type="spellEnd"/>
      <w:r w:rsidRPr="00775377">
        <w:rPr>
          <w:lang w:val="sv-SE"/>
        </w:rPr>
        <w:t xml:space="preserve"> väljs till firmatecknare i BIIF21.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ind w:left="-5"/>
        <w:rPr>
          <w:lang w:val="sv-SE"/>
        </w:rPr>
      </w:pPr>
      <w:r w:rsidRPr="00775377">
        <w:rPr>
          <w:lang w:val="sv-SE"/>
        </w:rPr>
        <w:t xml:space="preserve">§ 376 </w:t>
      </w:r>
    </w:p>
    <w:p w:rsidR="00FF78AC" w:rsidRPr="00775377" w:rsidRDefault="006A696B">
      <w:pPr>
        <w:spacing w:after="0"/>
        <w:ind w:left="2594" w:hanging="2609"/>
        <w:rPr>
          <w:lang w:val="sv-SE"/>
        </w:rPr>
      </w:pPr>
      <w:r w:rsidRPr="00775377">
        <w:rPr>
          <w:lang w:val="sv-SE"/>
        </w:rPr>
        <w:t xml:space="preserve">Ordförande tar upp stödmedlem. Rasmus ansöker om att bli stödmedlem i BIIF under 2021 (se ansökan i bilaga), samt avsäger sig posten som RUB-kontakt. Diskussion om pris för att få vara stödmedlem.  </w:t>
      </w:r>
    </w:p>
    <w:p w:rsidR="00FF78AC" w:rsidRPr="00775377" w:rsidRDefault="006A696B">
      <w:pPr>
        <w:ind w:left="4331"/>
        <w:rPr>
          <w:lang w:val="sv-SE"/>
        </w:rPr>
      </w:pPr>
      <w:r w:rsidRPr="00775377">
        <w:rPr>
          <w:b/>
          <w:lang w:val="sv-SE"/>
        </w:rPr>
        <w:t>Beslut:</w:t>
      </w:r>
      <w:r w:rsidRPr="00775377">
        <w:rPr>
          <w:lang w:val="sv-SE"/>
        </w:rPr>
        <w:t xml:space="preserve"> Rasmus Sandgrens ansökan om att få bli stödmedlem i BIIF år 2021 godkänns mot att en summa på 100 kr tillfaller föreningen.  </w:t>
      </w:r>
    </w:p>
    <w:p w:rsidR="00FF78AC" w:rsidRPr="00775377" w:rsidRDefault="006A696B">
      <w:pPr>
        <w:spacing w:after="0" w:line="259" w:lineRule="auto"/>
        <w:ind w:left="1560" w:firstLine="0"/>
        <w:jc w:val="center"/>
        <w:rPr>
          <w:lang w:val="sv-SE"/>
        </w:rPr>
      </w:pPr>
      <w:r w:rsidRPr="00775377">
        <w:rPr>
          <w:lang w:val="sv-SE"/>
        </w:rPr>
        <w:t xml:space="preserve">Posten RUB-kontakt vakantsätts.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ind w:left="-5"/>
        <w:rPr>
          <w:lang w:val="sv-SE"/>
        </w:rPr>
      </w:pPr>
      <w:r w:rsidRPr="00775377">
        <w:rPr>
          <w:lang w:val="sv-SE"/>
        </w:rPr>
        <w:t xml:space="preserve">§ 377 </w:t>
      </w:r>
    </w:p>
    <w:p w:rsidR="00FF78AC" w:rsidRPr="00775377" w:rsidRDefault="006A696B">
      <w:pPr>
        <w:spacing w:after="0"/>
        <w:ind w:left="2594" w:hanging="2609"/>
        <w:rPr>
          <w:lang w:val="sv-SE"/>
        </w:rPr>
      </w:pPr>
      <w:r w:rsidRPr="00775377">
        <w:rPr>
          <w:lang w:val="sv-SE"/>
        </w:rPr>
        <w:t>Ordförande tar upp info från V. Efter en tidigare varning kommer alkoholtillst</w:t>
      </w:r>
      <w:r w:rsidR="00775377">
        <w:rPr>
          <w:lang w:val="sv-SE"/>
        </w:rPr>
        <w:t xml:space="preserve">åndet i V-huset att övervakas i </w:t>
      </w:r>
      <w:r w:rsidRPr="00775377">
        <w:rPr>
          <w:lang w:val="sv-SE"/>
        </w:rPr>
        <w:t xml:space="preserve">tre år framåt. Strikta kontroller på att villkoren för alkoholtillstånd uppfylls kommer att genomföras.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ind w:left="-5"/>
        <w:rPr>
          <w:lang w:val="sv-SE"/>
        </w:rPr>
      </w:pPr>
      <w:r w:rsidRPr="00775377">
        <w:rPr>
          <w:lang w:val="sv-SE"/>
        </w:rPr>
        <w:t xml:space="preserve">§ 378 </w:t>
      </w:r>
    </w:p>
    <w:p w:rsidR="00FF78AC" w:rsidRPr="00775377" w:rsidRDefault="006A696B">
      <w:pPr>
        <w:spacing w:after="0"/>
        <w:ind w:left="2594" w:hanging="2609"/>
        <w:rPr>
          <w:lang w:val="sv-SE"/>
        </w:rPr>
      </w:pPr>
      <w:r w:rsidRPr="00775377">
        <w:rPr>
          <w:lang w:val="sv-SE"/>
        </w:rPr>
        <w:t xml:space="preserve">Ordförande tar upp val av funktionärer. Diskussion om personer som är intresserade av de vakanta funktionärsposterna ska kunna tillsättas utan att en formell ansökan har kommit ut.   </w:t>
      </w:r>
    </w:p>
    <w:p w:rsidR="00FF78AC" w:rsidRPr="00775377" w:rsidRDefault="006A696B">
      <w:pPr>
        <w:ind w:left="4331"/>
        <w:rPr>
          <w:lang w:val="sv-SE"/>
        </w:rPr>
      </w:pPr>
      <w:r w:rsidRPr="00775377">
        <w:rPr>
          <w:b/>
          <w:lang w:val="sv-SE"/>
        </w:rPr>
        <w:t>Beslut:</w:t>
      </w:r>
      <w:r w:rsidRPr="00775377">
        <w:rPr>
          <w:lang w:val="sv-SE"/>
        </w:rPr>
        <w:t xml:space="preserve"> De vakantsatta posterna kan tillsättas först efter att en formell ansökan har kommit ut.  </w:t>
      </w:r>
    </w:p>
    <w:p w:rsidR="00FF78AC" w:rsidRPr="00775377" w:rsidRDefault="006A696B">
      <w:pPr>
        <w:spacing w:after="0" w:line="259" w:lineRule="auto"/>
        <w:ind w:left="0" w:firstLine="0"/>
        <w:rPr>
          <w:lang w:val="sv-SE"/>
        </w:rPr>
      </w:pPr>
      <w:r w:rsidRPr="00775377">
        <w:rPr>
          <w:lang w:val="sv-SE"/>
        </w:rPr>
        <w:t xml:space="preserve"> </w:t>
      </w:r>
      <w:r w:rsidRPr="00775377">
        <w:rPr>
          <w:lang w:val="sv-SE"/>
        </w:rPr>
        <w:tab/>
        <w:t xml:space="preserve"> </w:t>
      </w:r>
    </w:p>
    <w:p w:rsidR="00FF78AC" w:rsidRPr="00775377" w:rsidRDefault="006A696B">
      <w:pPr>
        <w:spacing w:after="0" w:line="259" w:lineRule="auto"/>
        <w:ind w:left="0" w:firstLine="0"/>
        <w:rPr>
          <w:lang w:val="sv-SE"/>
        </w:rPr>
      </w:pPr>
      <w:r w:rsidRPr="00775377">
        <w:rPr>
          <w:b/>
          <w:lang w:val="sv-SE"/>
        </w:rPr>
        <w:t xml:space="preserve"> </w:t>
      </w:r>
    </w:p>
    <w:p w:rsidR="00FF78AC" w:rsidRPr="00775377" w:rsidRDefault="006A696B">
      <w:pPr>
        <w:ind w:left="-5"/>
        <w:rPr>
          <w:lang w:val="sv-SE"/>
        </w:rPr>
      </w:pPr>
      <w:r w:rsidRPr="00775377">
        <w:rPr>
          <w:lang w:val="sv-SE"/>
        </w:rPr>
        <w:t xml:space="preserve">§ 379 </w:t>
      </w:r>
    </w:p>
    <w:p w:rsidR="00FF78AC" w:rsidRPr="00775377" w:rsidRDefault="006A696B">
      <w:pPr>
        <w:spacing w:after="0"/>
        <w:ind w:left="2594" w:hanging="2609"/>
        <w:rPr>
          <w:lang w:val="sv-SE"/>
        </w:rPr>
      </w:pPr>
      <w:r w:rsidRPr="00775377">
        <w:rPr>
          <w:lang w:val="sv-SE"/>
        </w:rPr>
        <w:t xml:space="preserve">Nästa möte </w:t>
      </w:r>
      <w:r w:rsidRPr="00775377">
        <w:rPr>
          <w:lang w:val="sv-SE"/>
        </w:rPr>
        <w:tab/>
        <w:t xml:space="preserve"> </w:t>
      </w:r>
      <w:r w:rsidRPr="00775377">
        <w:rPr>
          <w:lang w:val="sv-SE"/>
        </w:rPr>
        <w:tab/>
        <w:t xml:space="preserve"> </w:t>
      </w:r>
      <w:r w:rsidRPr="00775377">
        <w:rPr>
          <w:lang w:val="sv-SE"/>
        </w:rPr>
        <w:tab/>
        <w:t xml:space="preserve"> </w:t>
      </w:r>
      <w:r w:rsidRPr="00775377">
        <w:rPr>
          <w:lang w:val="sv-SE"/>
        </w:rPr>
        <w:tab/>
      </w:r>
      <w:r w:rsidRPr="00775377">
        <w:rPr>
          <w:b/>
          <w:lang w:val="sv-SE"/>
        </w:rPr>
        <w:t>Beslut:</w:t>
      </w:r>
      <w:r w:rsidRPr="00775377">
        <w:rPr>
          <w:lang w:val="sv-SE"/>
        </w:rPr>
        <w:t xml:space="preserve"> Föreningens nästa styrelsemöte kommer hållas av      nästa styrelse.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ind w:left="-5"/>
        <w:rPr>
          <w:lang w:val="sv-SE"/>
        </w:rPr>
      </w:pPr>
      <w:r w:rsidRPr="00775377">
        <w:rPr>
          <w:lang w:val="sv-SE"/>
        </w:rPr>
        <w:t xml:space="preserve">§ 380 </w:t>
      </w:r>
    </w:p>
    <w:p w:rsidR="00FF78AC" w:rsidRPr="00775377" w:rsidRDefault="006A696B">
      <w:pPr>
        <w:spacing w:after="0"/>
        <w:ind w:left="2594" w:hanging="2609"/>
        <w:rPr>
          <w:lang w:val="sv-SE"/>
        </w:rPr>
      </w:pPr>
      <w:r w:rsidRPr="00775377">
        <w:rPr>
          <w:lang w:val="sv-SE"/>
        </w:rPr>
        <w:t xml:space="preserve">Mötets avslutande </w:t>
      </w:r>
      <w:r w:rsidRPr="00775377">
        <w:rPr>
          <w:lang w:val="sv-SE"/>
        </w:rPr>
        <w:tab/>
        <w:t xml:space="preserve"> </w:t>
      </w:r>
      <w:r w:rsidRPr="00775377">
        <w:rPr>
          <w:lang w:val="sv-SE"/>
        </w:rPr>
        <w:tab/>
        <w:t xml:space="preserve"> </w:t>
      </w:r>
      <w:r w:rsidRPr="00775377">
        <w:rPr>
          <w:lang w:val="sv-SE"/>
        </w:rPr>
        <w:tab/>
        <w:t xml:space="preserve"> </w:t>
      </w:r>
      <w:r w:rsidRPr="00775377">
        <w:rPr>
          <w:lang w:val="sv-SE"/>
        </w:rPr>
        <w:tab/>
        <w:t xml:space="preserve">Ordförande förklarar mötet och verksamhetsåret för BIIF20 avslutat.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15" w:line="259" w:lineRule="auto"/>
        <w:ind w:left="0" w:firstLine="0"/>
        <w:rPr>
          <w:lang w:val="sv-SE"/>
        </w:rPr>
      </w:pPr>
      <w:r w:rsidRPr="00775377">
        <w:rPr>
          <w:sz w:val="22"/>
          <w:lang w:val="sv-SE"/>
        </w:rPr>
        <w:t xml:space="preserve"> </w:t>
      </w:r>
    </w:p>
    <w:p w:rsidR="00FF78AC" w:rsidRPr="00775377" w:rsidRDefault="006A696B">
      <w:pPr>
        <w:spacing w:after="0" w:line="259" w:lineRule="auto"/>
        <w:ind w:left="920" w:firstLine="0"/>
        <w:rPr>
          <w:lang w:val="sv-SE"/>
        </w:rPr>
      </w:pPr>
      <w:r w:rsidRPr="00775377">
        <w:rPr>
          <w:sz w:val="22"/>
          <w:lang w:val="sv-SE"/>
        </w:rPr>
        <w:t xml:space="preserve"> </w:t>
      </w:r>
      <w:r w:rsidRPr="00775377">
        <w:rPr>
          <w:sz w:val="22"/>
          <w:lang w:val="sv-SE"/>
        </w:rPr>
        <w:tab/>
        <w:t xml:space="preserve"> </w:t>
      </w:r>
      <w:r w:rsidRPr="00775377">
        <w:rPr>
          <w:sz w:val="22"/>
          <w:lang w:val="sv-SE"/>
        </w:rPr>
        <w:tab/>
        <w:t xml:space="preserve"> </w:t>
      </w:r>
    </w:p>
    <w:p w:rsidR="00FF78AC" w:rsidRPr="00775377" w:rsidRDefault="006A696B">
      <w:pPr>
        <w:spacing w:after="0" w:line="259" w:lineRule="auto"/>
        <w:ind w:left="4631" w:firstLine="0"/>
        <w:jc w:val="center"/>
        <w:rPr>
          <w:lang w:val="sv-SE"/>
        </w:rPr>
      </w:pPr>
      <w:r w:rsidRPr="00775377">
        <w:rPr>
          <w:sz w:val="22"/>
          <w:lang w:val="sv-SE"/>
        </w:rPr>
        <w:t xml:space="preserve"> </w:t>
      </w:r>
    </w:p>
    <w:p w:rsidR="00FF78AC" w:rsidRPr="00775377" w:rsidRDefault="006A696B">
      <w:pPr>
        <w:spacing w:after="0" w:line="259" w:lineRule="auto"/>
        <w:ind w:left="4631" w:firstLine="0"/>
        <w:jc w:val="center"/>
        <w:rPr>
          <w:lang w:val="sv-SE"/>
        </w:rPr>
      </w:pPr>
      <w:r w:rsidRPr="00775377">
        <w:rPr>
          <w:sz w:val="22"/>
          <w:lang w:val="sv-SE"/>
        </w:rPr>
        <w:t xml:space="preserve"> </w:t>
      </w:r>
    </w:p>
    <w:p w:rsidR="00FF78AC" w:rsidRPr="00775377" w:rsidRDefault="006A696B">
      <w:pPr>
        <w:spacing w:after="0" w:line="259" w:lineRule="auto"/>
        <w:ind w:left="4631" w:firstLine="0"/>
        <w:jc w:val="center"/>
        <w:rPr>
          <w:lang w:val="sv-SE"/>
        </w:rPr>
      </w:pPr>
      <w:r w:rsidRPr="00775377">
        <w:rPr>
          <w:sz w:val="22"/>
          <w:lang w:val="sv-SE"/>
        </w:rPr>
        <w:lastRenderedPageBreak/>
        <w:t xml:space="preserve"> </w:t>
      </w:r>
    </w:p>
    <w:p w:rsidR="00FF78AC" w:rsidRPr="00775377" w:rsidRDefault="006A696B">
      <w:pPr>
        <w:spacing w:after="0" w:line="259" w:lineRule="auto"/>
        <w:ind w:left="4631" w:firstLine="0"/>
        <w:jc w:val="center"/>
        <w:rPr>
          <w:lang w:val="sv-SE"/>
        </w:rPr>
      </w:pPr>
      <w:r w:rsidRPr="00775377">
        <w:rPr>
          <w:sz w:val="22"/>
          <w:lang w:val="sv-SE"/>
        </w:rPr>
        <w:t xml:space="preserve"> </w:t>
      </w:r>
    </w:p>
    <w:p w:rsidR="00FF78AC" w:rsidRPr="00775377" w:rsidRDefault="006A696B">
      <w:pPr>
        <w:spacing w:after="0" w:line="259" w:lineRule="auto"/>
        <w:ind w:left="4631" w:firstLine="0"/>
        <w:jc w:val="center"/>
        <w:rPr>
          <w:lang w:val="sv-SE"/>
        </w:rPr>
      </w:pPr>
      <w:r w:rsidRPr="00775377">
        <w:rPr>
          <w:sz w:val="22"/>
          <w:lang w:val="sv-SE"/>
        </w:rPr>
        <w:t xml:space="preserve"> </w:t>
      </w:r>
    </w:p>
    <w:p w:rsidR="00FF78AC" w:rsidRPr="00775377" w:rsidRDefault="006A696B">
      <w:pPr>
        <w:spacing w:after="0" w:line="259" w:lineRule="auto"/>
        <w:ind w:left="4631" w:firstLine="0"/>
        <w:jc w:val="center"/>
        <w:rPr>
          <w:lang w:val="sv-SE"/>
        </w:rPr>
      </w:pPr>
      <w:r w:rsidRPr="00775377">
        <w:rPr>
          <w:sz w:val="22"/>
          <w:lang w:val="sv-SE"/>
        </w:rPr>
        <w:t xml:space="preserve"> </w:t>
      </w:r>
    </w:p>
    <w:p w:rsidR="00FF78AC" w:rsidRPr="00775377" w:rsidRDefault="006A696B">
      <w:pPr>
        <w:spacing w:after="0" w:line="259" w:lineRule="auto"/>
        <w:ind w:left="4631" w:firstLine="0"/>
        <w:jc w:val="center"/>
        <w:rPr>
          <w:lang w:val="sv-SE"/>
        </w:rPr>
      </w:pPr>
      <w:r w:rsidRPr="00775377">
        <w:rPr>
          <w:sz w:val="22"/>
          <w:lang w:val="sv-SE"/>
        </w:rPr>
        <w:t xml:space="preserve"> </w:t>
      </w:r>
    </w:p>
    <w:p w:rsidR="00FF78AC" w:rsidRPr="00775377" w:rsidRDefault="006A696B">
      <w:pPr>
        <w:spacing w:after="0" w:line="259" w:lineRule="auto"/>
        <w:ind w:left="4631" w:firstLine="0"/>
        <w:jc w:val="center"/>
        <w:rPr>
          <w:lang w:val="sv-SE"/>
        </w:rPr>
      </w:pPr>
      <w:r w:rsidRPr="00775377">
        <w:rPr>
          <w:sz w:val="22"/>
          <w:lang w:val="sv-SE"/>
        </w:rPr>
        <w:t xml:space="preserve"> </w:t>
      </w:r>
    </w:p>
    <w:p w:rsidR="00FF78AC" w:rsidRPr="00775377" w:rsidRDefault="006A696B">
      <w:pPr>
        <w:spacing w:after="212" w:line="259" w:lineRule="auto"/>
        <w:ind w:left="4631" w:firstLine="0"/>
        <w:jc w:val="center"/>
        <w:rPr>
          <w:lang w:val="sv-SE"/>
        </w:rPr>
      </w:pPr>
      <w:r w:rsidRPr="00775377">
        <w:rPr>
          <w:sz w:val="22"/>
          <w:lang w:val="sv-SE"/>
        </w:rPr>
        <w:t xml:space="preserve"> </w:t>
      </w:r>
    </w:p>
    <w:p w:rsidR="00FF78AC" w:rsidRPr="00775377" w:rsidRDefault="006A696B">
      <w:pPr>
        <w:tabs>
          <w:tab w:val="center" w:pos="2834"/>
          <w:tab w:val="center" w:pos="4890"/>
          <w:tab w:val="center" w:pos="7372"/>
        </w:tabs>
        <w:spacing w:after="0" w:line="259" w:lineRule="auto"/>
        <w:ind w:left="0" w:firstLine="0"/>
        <w:rPr>
          <w:lang w:val="sv-SE"/>
        </w:rPr>
      </w:pPr>
      <w:r w:rsidRPr="00775377">
        <w:rPr>
          <w:rFonts w:ascii="Calibri" w:eastAsia="Calibri" w:hAnsi="Calibri" w:cs="Calibri"/>
          <w:sz w:val="22"/>
          <w:lang w:val="sv-SE"/>
        </w:rPr>
        <w:tab/>
      </w:r>
      <w:r w:rsidRPr="00775377">
        <w:rPr>
          <w:sz w:val="22"/>
          <w:lang w:val="sv-SE"/>
        </w:rPr>
        <w:t xml:space="preserve">Rasmus Sandgren, ordförande </w:t>
      </w:r>
      <w:r w:rsidRPr="00775377">
        <w:rPr>
          <w:sz w:val="22"/>
          <w:lang w:val="sv-SE"/>
        </w:rPr>
        <w:tab/>
        <w:t xml:space="preserve"> </w:t>
      </w:r>
      <w:r w:rsidRPr="00775377">
        <w:rPr>
          <w:sz w:val="22"/>
          <w:lang w:val="sv-SE"/>
        </w:rPr>
        <w:tab/>
        <w:t xml:space="preserve">Björn Gärskog, sekreterare </w:t>
      </w:r>
    </w:p>
    <w:p w:rsidR="00FF78AC" w:rsidRPr="00775377" w:rsidRDefault="006A696B">
      <w:pPr>
        <w:spacing w:after="238" w:line="259" w:lineRule="auto"/>
        <w:ind w:left="95" w:firstLine="0"/>
        <w:jc w:val="center"/>
        <w:rPr>
          <w:lang w:val="sv-SE"/>
        </w:rPr>
      </w:pPr>
      <w:r w:rsidRPr="00775377">
        <w:rPr>
          <w:sz w:val="22"/>
          <w:lang w:val="sv-SE"/>
        </w:rPr>
        <w:t xml:space="preserve"> </w:t>
      </w:r>
      <w:r w:rsidRPr="00775377">
        <w:rPr>
          <w:sz w:val="22"/>
          <w:lang w:val="sv-SE"/>
        </w:rPr>
        <w:tab/>
        <w:t xml:space="preserve"> </w:t>
      </w:r>
      <w:r w:rsidRPr="00775377">
        <w:rPr>
          <w:sz w:val="22"/>
          <w:lang w:val="sv-SE"/>
        </w:rPr>
        <w:tab/>
        <w:t xml:space="preserve"> </w:t>
      </w:r>
    </w:p>
    <w:p w:rsidR="00FF78AC" w:rsidRPr="00775377" w:rsidRDefault="006A696B">
      <w:pPr>
        <w:spacing w:after="1182" w:line="259" w:lineRule="auto"/>
        <w:ind w:left="95" w:firstLine="0"/>
        <w:jc w:val="center"/>
        <w:rPr>
          <w:lang w:val="sv-SE"/>
        </w:rPr>
      </w:pPr>
      <w:r w:rsidRPr="00775377">
        <w:rPr>
          <w:sz w:val="22"/>
          <w:lang w:val="sv-SE"/>
        </w:rPr>
        <w:t xml:space="preserve"> </w:t>
      </w:r>
      <w:r w:rsidRPr="00775377">
        <w:rPr>
          <w:sz w:val="22"/>
          <w:lang w:val="sv-SE"/>
        </w:rPr>
        <w:tab/>
        <w:t xml:space="preserve"> </w:t>
      </w:r>
      <w:r w:rsidRPr="00775377">
        <w:rPr>
          <w:sz w:val="22"/>
          <w:lang w:val="sv-SE"/>
        </w:rPr>
        <w:tab/>
        <w:t xml:space="preserve"> </w:t>
      </w:r>
    </w:p>
    <w:p w:rsidR="00FF78AC" w:rsidRDefault="006A696B">
      <w:pPr>
        <w:spacing w:after="244" w:line="259" w:lineRule="auto"/>
        <w:ind w:left="850" w:firstLine="0"/>
      </w:pPr>
      <w:r>
        <w:rPr>
          <w:rFonts w:ascii="Calibri" w:eastAsia="Calibri" w:hAnsi="Calibri" w:cs="Calibri"/>
          <w:noProof/>
          <w:sz w:val="22"/>
        </w:rPr>
        <mc:AlternateContent>
          <mc:Choice Requires="wpg">
            <w:drawing>
              <wp:inline distT="0" distB="0" distL="0" distR="0">
                <wp:extent cx="5401895" cy="6096"/>
                <wp:effectExtent l="0" t="0" r="0" b="0"/>
                <wp:docPr id="6400" name="Group 6400"/>
                <wp:cNvGraphicFramePr/>
                <a:graphic xmlns:a="http://schemas.openxmlformats.org/drawingml/2006/main">
                  <a:graphicData uri="http://schemas.microsoft.com/office/word/2010/wordprocessingGroup">
                    <wpg:wgp>
                      <wpg:cNvGrpSpPr/>
                      <wpg:grpSpPr>
                        <a:xfrm>
                          <a:off x="0" y="0"/>
                          <a:ext cx="5401895" cy="6096"/>
                          <a:chOff x="0" y="0"/>
                          <a:chExt cx="5401895" cy="6096"/>
                        </a:xfrm>
                      </wpg:grpSpPr>
                      <wps:wsp>
                        <wps:cNvPr id="6659" name="Shape 6659"/>
                        <wps:cNvSpPr/>
                        <wps:spPr>
                          <a:xfrm>
                            <a:off x="0" y="0"/>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0" name="Shape 6660"/>
                        <wps:cNvSpPr/>
                        <wps:spPr>
                          <a:xfrm>
                            <a:off x="2880944" y="0"/>
                            <a:ext cx="2520951" cy="9144"/>
                          </a:xfrm>
                          <a:custGeom>
                            <a:avLst/>
                            <a:gdLst/>
                            <a:ahLst/>
                            <a:cxnLst/>
                            <a:rect l="0" t="0" r="0" b="0"/>
                            <a:pathLst>
                              <a:path w="2520951" h="9144">
                                <a:moveTo>
                                  <a:pt x="0" y="0"/>
                                </a:moveTo>
                                <a:lnTo>
                                  <a:pt x="2520951" y="0"/>
                                </a:lnTo>
                                <a:lnTo>
                                  <a:pt x="25209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00" style="width:425.346pt;height:0.47998pt;mso-position-horizontal-relative:char;mso-position-vertical-relative:line" coordsize="54018,60">
                <v:shape id="Shape 6661" style="position:absolute;width:25209;height:91;left:0;top:0;" coordsize="2520950,9144" path="m0,0l2520950,0l2520950,9144l0,9144l0,0">
                  <v:stroke weight="0pt" endcap="flat" joinstyle="miter" miterlimit="10" on="false" color="#000000" opacity="0"/>
                  <v:fill on="true" color="#000000"/>
                </v:shape>
                <v:shape id="Shape 6662" style="position:absolute;width:25209;height:91;left:28809;top:0;" coordsize="2520951,9144" path="m0,0l2520951,0l2520951,9144l0,9144l0,0">
                  <v:stroke weight="0pt" endcap="flat" joinstyle="miter" miterlimit="10" on="false" color="#000000" opacity="0"/>
                  <v:fill on="true" color="#000000"/>
                </v:shape>
              </v:group>
            </w:pict>
          </mc:Fallback>
        </mc:AlternateContent>
      </w:r>
    </w:p>
    <w:p w:rsidR="00FF78AC" w:rsidRPr="00775377" w:rsidRDefault="006A696B">
      <w:pPr>
        <w:tabs>
          <w:tab w:val="center" w:pos="2834"/>
          <w:tab w:val="center" w:pos="4890"/>
          <w:tab w:val="center" w:pos="7372"/>
        </w:tabs>
        <w:spacing w:after="0" w:line="259" w:lineRule="auto"/>
        <w:ind w:left="0" w:firstLine="0"/>
        <w:rPr>
          <w:lang w:val="sv-SE"/>
        </w:rPr>
      </w:pPr>
      <w:r>
        <w:rPr>
          <w:rFonts w:ascii="Calibri" w:eastAsia="Calibri" w:hAnsi="Calibri" w:cs="Calibri"/>
          <w:sz w:val="22"/>
        </w:rPr>
        <w:tab/>
      </w:r>
      <w:r w:rsidR="008A418A">
        <w:rPr>
          <w:sz w:val="22"/>
          <w:lang w:val="sv-SE"/>
        </w:rPr>
        <w:t>Sofie Hellsten</w:t>
      </w:r>
      <w:r w:rsidRPr="00775377">
        <w:rPr>
          <w:sz w:val="22"/>
          <w:lang w:val="sv-SE"/>
        </w:rPr>
        <w:t xml:space="preserve">, justerare </w:t>
      </w:r>
      <w:r w:rsidRPr="00775377">
        <w:rPr>
          <w:sz w:val="22"/>
          <w:lang w:val="sv-SE"/>
        </w:rPr>
        <w:tab/>
        <w:t xml:space="preserve"> </w:t>
      </w:r>
      <w:r w:rsidRPr="00775377">
        <w:rPr>
          <w:sz w:val="22"/>
          <w:lang w:val="sv-SE"/>
        </w:rPr>
        <w:tab/>
      </w:r>
      <w:r w:rsidR="008A418A">
        <w:rPr>
          <w:sz w:val="22"/>
          <w:lang w:val="sv-SE"/>
        </w:rPr>
        <w:t>Daniel Bergstedt</w:t>
      </w:r>
      <w:r w:rsidR="00775377">
        <w:rPr>
          <w:sz w:val="22"/>
          <w:lang w:val="sv-SE"/>
        </w:rPr>
        <w:t>,</w:t>
      </w:r>
      <w:r w:rsidRPr="00775377">
        <w:rPr>
          <w:sz w:val="22"/>
          <w:lang w:val="sv-SE"/>
        </w:rPr>
        <w:t xml:space="preserve"> justerare </w:t>
      </w:r>
    </w:p>
    <w:p w:rsidR="00FF78AC" w:rsidRPr="00775377" w:rsidRDefault="006A696B">
      <w:pPr>
        <w:spacing w:after="0" w:line="259" w:lineRule="auto"/>
        <w:ind w:left="0" w:firstLine="0"/>
        <w:rPr>
          <w:lang w:val="sv-SE"/>
        </w:rPr>
      </w:pPr>
      <w:r w:rsidRPr="00775377">
        <w:rPr>
          <w:sz w:val="22"/>
          <w:lang w:val="sv-SE"/>
        </w:rPr>
        <w:t xml:space="preserve"> </w:t>
      </w:r>
    </w:p>
    <w:p w:rsidR="00FF78AC" w:rsidRPr="00775377" w:rsidRDefault="006A696B">
      <w:pPr>
        <w:spacing w:after="174" w:line="259" w:lineRule="auto"/>
        <w:ind w:left="0" w:firstLine="0"/>
        <w:rPr>
          <w:lang w:val="sv-SE"/>
        </w:rPr>
      </w:pPr>
      <w:r w:rsidRPr="00775377">
        <w:rPr>
          <w:sz w:val="22"/>
          <w:lang w:val="sv-SE"/>
        </w:rPr>
        <w:t xml:space="preserve"> </w:t>
      </w:r>
    </w:p>
    <w:p w:rsidR="00775377" w:rsidRDefault="00775377">
      <w:pPr>
        <w:spacing w:after="160" w:line="259" w:lineRule="auto"/>
        <w:ind w:left="0" w:firstLine="0"/>
        <w:rPr>
          <w:sz w:val="44"/>
          <w:lang w:val="sv-SE"/>
        </w:rPr>
      </w:pPr>
      <w:r>
        <w:rPr>
          <w:sz w:val="44"/>
          <w:lang w:val="sv-SE"/>
        </w:rPr>
        <w:br w:type="page"/>
      </w:r>
    </w:p>
    <w:p w:rsidR="00FF78AC" w:rsidRDefault="006A696B">
      <w:pPr>
        <w:spacing w:after="0" w:line="259" w:lineRule="auto"/>
        <w:ind w:left="0" w:right="237" w:firstLine="0"/>
        <w:jc w:val="center"/>
      </w:pPr>
      <w:r>
        <w:rPr>
          <w:sz w:val="44"/>
        </w:rPr>
        <w:lastRenderedPageBreak/>
        <w:t>BILAGA</w:t>
      </w:r>
      <w:r>
        <w:rPr>
          <w:sz w:val="35"/>
        </w:rPr>
        <w:t xml:space="preserve">   </w:t>
      </w:r>
      <w:r>
        <w:rPr>
          <w:sz w:val="44"/>
        </w:rPr>
        <w:t xml:space="preserve"> </w:t>
      </w:r>
    </w:p>
    <w:p w:rsidR="00FF78AC" w:rsidRDefault="006A696B">
      <w:pPr>
        <w:spacing w:after="52" w:line="259" w:lineRule="auto"/>
        <w:ind w:left="-312" w:right="-75" w:firstLine="0"/>
      </w:pPr>
      <w:r>
        <w:rPr>
          <w:rFonts w:ascii="Calibri" w:eastAsia="Calibri" w:hAnsi="Calibri" w:cs="Calibri"/>
          <w:noProof/>
          <w:sz w:val="22"/>
        </w:rPr>
        <mc:AlternateContent>
          <mc:Choice Requires="wpg">
            <w:drawing>
              <wp:inline distT="0" distB="0" distL="0" distR="0">
                <wp:extent cx="6699250" cy="6097"/>
                <wp:effectExtent l="0" t="0" r="0" b="0"/>
                <wp:docPr id="4971" name="Group 4971"/>
                <wp:cNvGraphicFramePr/>
                <a:graphic xmlns:a="http://schemas.openxmlformats.org/drawingml/2006/main">
                  <a:graphicData uri="http://schemas.microsoft.com/office/word/2010/wordprocessingGroup">
                    <wpg:wgp>
                      <wpg:cNvGrpSpPr/>
                      <wpg:grpSpPr>
                        <a:xfrm>
                          <a:off x="0" y="0"/>
                          <a:ext cx="6699250" cy="6097"/>
                          <a:chOff x="0" y="0"/>
                          <a:chExt cx="6699250" cy="6097"/>
                        </a:xfrm>
                      </wpg:grpSpPr>
                      <wps:wsp>
                        <wps:cNvPr id="6663" name="Shape 6663"/>
                        <wps:cNvSpPr/>
                        <wps:spPr>
                          <a:xfrm>
                            <a:off x="0" y="3049"/>
                            <a:ext cx="6699250" cy="9144"/>
                          </a:xfrm>
                          <a:custGeom>
                            <a:avLst/>
                            <a:gdLst/>
                            <a:ahLst/>
                            <a:cxnLst/>
                            <a:rect l="0" t="0" r="0" b="0"/>
                            <a:pathLst>
                              <a:path w="6699250" h="9144">
                                <a:moveTo>
                                  <a:pt x="0" y="0"/>
                                </a:moveTo>
                                <a:lnTo>
                                  <a:pt x="6699250" y="0"/>
                                </a:lnTo>
                                <a:lnTo>
                                  <a:pt x="6699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4" name="Shape 6664"/>
                        <wps:cNvSpPr/>
                        <wps:spPr>
                          <a:xfrm>
                            <a:off x="0" y="0"/>
                            <a:ext cx="6699250" cy="9144"/>
                          </a:xfrm>
                          <a:custGeom>
                            <a:avLst/>
                            <a:gdLst/>
                            <a:ahLst/>
                            <a:cxnLst/>
                            <a:rect l="0" t="0" r="0" b="0"/>
                            <a:pathLst>
                              <a:path w="6699250" h="9144">
                                <a:moveTo>
                                  <a:pt x="0" y="0"/>
                                </a:moveTo>
                                <a:lnTo>
                                  <a:pt x="6699250" y="0"/>
                                </a:lnTo>
                                <a:lnTo>
                                  <a:pt x="6699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71" style="width:527.5pt;height:0.480042pt;mso-position-horizontal-relative:char;mso-position-vertical-relative:line" coordsize="66992,60">
                <v:shape id="Shape 6665" style="position:absolute;width:66992;height:91;left:0;top:30;" coordsize="6699250,9144" path="m0,0l6699250,0l6699250,9144l0,9144l0,0">
                  <v:stroke weight="0pt" endcap="flat" joinstyle="miter" miterlimit="10" on="false" color="#000000" opacity="0"/>
                  <v:fill on="true" color="#000000"/>
                </v:shape>
                <v:shape id="Shape 6666" style="position:absolute;width:66992;height:91;left:0;top:0;" coordsize="6699250,9144" path="m0,0l6699250,0l6699250,9144l0,9144l0,0">
                  <v:stroke weight="0pt" endcap="flat" joinstyle="miter" miterlimit="10" on="false" color="#000000" opacity="0"/>
                  <v:fill on="true" color="#000000"/>
                </v:shape>
              </v:group>
            </w:pict>
          </mc:Fallback>
        </mc:AlternateContent>
      </w:r>
    </w:p>
    <w:p w:rsidR="00FF78AC" w:rsidRDefault="006A696B">
      <w:pPr>
        <w:spacing w:after="73" w:line="259" w:lineRule="auto"/>
        <w:ind w:left="104" w:firstLine="0"/>
        <w:jc w:val="center"/>
      </w:pPr>
      <w:r>
        <w:t xml:space="preserve"> </w:t>
      </w:r>
    </w:p>
    <w:p w:rsidR="00FF78AC" w:rsidRDefault="006A696B">
      <w:pPr>
        <w:spacing w:after="0" w:line="259" w:lineRule="auto"/>
        <w:ind w:left="43" w:firstLine="0"/>
        <w:jc w:val="center"/>
      </w:pPr>
      <w:r>
        <w:rPr>
          <w:sz w:val="32"/>
          <w:u w:val="single" w:color="000000"/>
        </w:rPr>
        <w:t>S</w:t>
      </w:r>
      <w:r>
        <w:rPr>
          <w:sz w:val="26"/>
          <w:u w:val="single" w:color="000000"/>
        </w:rPr>
        <w:t xml:space="preserve">TÖDMEDLEM FÖR </w:t>
      </w:r>
      <w:r>
        <w:rPr>
          <w:sz w:val="32"/>
          <w:u w:val="single" w:color="000000"/>
        </w:rPr>
        <w:t>2021</w:t>
      </w:r>
      <w:r>
        <w:rPr>
          <w:sz w:val="32"/>
        </w:rPr>
        <w:t xml:space="preserve"> </w:t>
      </w:r>
    </w:p>
    <w:p w:rsidR="00FF78AC" w:rsidRDefault="006A696B">
      <w:pPr>
        <w:spacing w:after="0" w:line="259" w:lineRule="auto"/>
        <w:ind w:left="0" w:firstLine="0"/>
      </w:pPr>
      <w:r>
        <w:t xml:space="preserve"> </w:t>
      </w:r>
    </w:p>
    <w:p w:rsidR="00FF78AC" w:rsidRDefault="006A696B">
      <w:pPr>
        <w:spacing w:after="54" w:line="259" w:lineRule="auto"/>
        <w:ind w:left="-29" w:right="-75" w:firstLine="0"/>
      </w:pPr>
      <w:r>
        <w:rPr>
          <w:rFonts w:ascii="Calibri" w:eastAsia="Calibri" w:hAnsi="Calibri" w:cs="Calibri"/>
          <w:noProof/>
          <w:sz w:val="22"/>
        </w:rPr>
        <mc:AlternateContent>
          <mc:Choice Requires="wpg">
            <w:drawing>
              <wp:inline distT="0" distB="0" distL="0" distR="0">
                <wp:extent cx="6519419" cy="6097"/>
                <wp:effectExtent l="0" t="0" r="0" b="0"/>
                <wp:docPr id="4972" name="Group 4972"/>
                <wp:cNvGraphicFramePr/>
                <a:graphic xmlns:a="http://schemas.openxmlformats.org/drawingml/2006/main">
                  <a:graphicData uri="http://schemas.microsoft.com/office/word/2010/wordprocessingGroup">
                    <wpg:wgp>
                      <wpg:cNvGrpSpPr/>
                      <wpg:grpSpPr>
                        <a:xfrm>
                          <a:off x="0" y="0"/>
                          <a:ext cx="6519419" cy="6097"/>
                          <a:chOff x="0" y="0"/>
                          <a:chExt cx="6519419" cy="6097"/>
                        </a:xfrm>
                      </wpg:grpSpPr>
                      <wps:wsp>
                        <wps:cNvPr id="6667" name="Shape 6667"/>
                        <wps:cNvSpPr/>
                        <wps:spPr>
                          <a:xfrm>
                            <a:off x="0" y="3049"/>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8" name="Shape 6668"/>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72" style="width:513.34pt;height:0.480042pt;mso-position-horizontal-relative:char;mso-position-vertical-relative:line" coordsize="65194,60">
                <v:shape id="Shape 6669" style="position:absolute;width:65194;height:91;left:0;top:30;" coordsize="6519419,9144" path="m0,0l6519419,0l6519419,9144l0,9144l0,0">
                  <v:stroke weight="0pt" endcap="flat" joinstyle="miter" miterlimit="10" on="false" color="#000000" opacity="0"/>
                  <v:fill on="true" color="#000000"/>
                </v:shape>
                <v:shape id="Shape 6670" style="position:absolute;width:65194;height:91;left:0;top:0;" coordsize="6519419,9144" path="m0,0l6519419,0l6519419,9144l0,9144l0,0">
                  <v:stroke weight="0pt" endcap="flat" joinstyle="miter" miterlimit="10" on="false" color="#000000" opacity="0"/>
                  <v:fill on="true" color="#000000"/>
                </v:shape>
              </v:group>
            </w:pict>
          </mc:Fallback>
        </mc:AlternateConten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44" w:line="259" w:lineRule="auto"/>
        <w:ind w:left="0" w:firstLine="0"/>
        <w:rPr>
          <w:lang w:val="sv-SE"/>
        </w:rPr>
      </w:pPr>
      <w:r w:rsidRPr="00775377">
        <w:rPr>
          <w:lang w:val="sv-SE"/>
        </w:rPr>
        <w:t xml:space="preserve"> </w:t>
      </w:r>
    </w:p>
    <w:p w:rsidR="00FF78AC" w:rsidRPr="00775377" w:rsidRDefault="006A696B">
      <w:pPr>
        <w:spacing w:after="0" w:line="259" w:lineRule="auto"/>
        <w:ind w:left="-5"/>
        <w:rPr>
          <w:lang w:val="sv-SE"/>
        </w:rPr>
      </w:pPr>
      <w:r w:rsidRPr="00775377">
        <w:rPr>
          <w:sz w:val="32"/>
          <w:lang w:val="sv-SE"/>
        </w:rPr>
        <w:t xml:space="preserve">Hej Styrelsen20!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ind w:left="-5"/>
        <w:rPr>
          <w:lang w:val="sv-SE"/>
        </w:rPr>
      </w:pPr>
      <w:r w:rsidRPr="00775377">
        <w:rPr>
          <w:lang w:val="sv-SE"/>
        </w:rPr>
        <w:t xml:space="preserve">Jag, Rasmus Sandgren, önskar med denna skriftliga ansökan om att få bli Stödmedlem i föreningen under verksamhetsåret 2021.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44" w:line="259" w:lineRule="auto"/>
        <w:ind w:left="0" w:firstLine="0"/>
        <w:rPr>
          <w:lang w:val="sv-SE"/>
        </w:rPr>
      </w:pPr>
      <w:r w:rsidRPr="00775377">
        <w:rPr>
          <w:lang w:val="sv-SE"/>
        </w:rPr>
        <w:t xml:space="preserve"> </w:t>
      </w:r>
    </w:p>
    <w:p w:rsidR="00FF78AC" w:rsidRPr="00775377" w:rsidRDefault="006A696B">
      <w:pPr>
        <w:spacing w:after="0" w:line="259" w:lineRule="auto"/>
        <w:ind w:left="-5"/>
        <w:rPr>
          <w:lang w:val="sv-SE"/>
        </w:rPr>
      </w:pPr>
      <w:r w:rsidRPr="00775377">
        <w:rPr>
          <w:sz w:val="32"/>
          <w:lang w:val="sv-SE"/>
        </w:rPr>
        <w:t xml:space="preserve">Bakgrund </w:t>
      </w:r>
    </w:p>
    <w:p w:rsidR="00FF78AC" w:rsidRPr="00775377" w:rsidRDefault="006A696B">
      <w:pPr>
        <w:spacing w:after="0"/>
        <w:ind w:left="-5"/>
        <w:rPr>
          <w:lang w:val="sv-SE"/>
        </w:rPr>
      </w:pPr>
      <w:r w:rsidRPr="00775377">
        <w:rPr>
          <w:lang w:val="sv-SE"/>
        </w:rPr>
        <w:t xml:space="preserve">Under hösten har både föreningens ordförande och kassör, på milt orättvisa grunder, exkluderats från den exklusiva skara människor som BIIF-medlemmar är. Dessa två individer är huvudsakligen de med god insyn i föreningens ekonomi och det är förargligt att denna expertis ska behöva lämna föreningens kunskapsbank. Som ordförande har en goda förutsättningar, bättre än många, att vara behjälplig med stöttning och vägledning i ekonomiska beslut. Kanske snarare som en </w:t>
      </w:r>
      <w:proofErr w:type="spellStart"/>
      <w:r w:rsidRPr="00775377">
        <w:rPr>
          <w:lang w:val="sv-SE"/>
        </w:rPr>
        <w:t>sakrevisor</w:t>
      </w:r>
      <w:proofErr w:type="spellEnd"/>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ind w:left="-5"/>
        <w:rPr>
          <w:lang w:val="sv-SE"/>
        </w:rPr>
      </w:pPr>
      <w:r w:rsidRPr="00775377">
        <w:rPr>
          <w:lang w:val="sv-SE"/>
        </w:rPr>
        <w:t xml:space="preserve">På föreningens HT-möte den 30/11 - 2020 anförtroddes föreningens dåvarande Ordförande, Rasmus Sandgren, att jämte vapendragare och Vice Ordförande Björn Gärskog, att agera revisorer inom föreningen för verksamhetsår 2021. Det är mitt önskemål att få bli Stödmedlem för samma verksamhetsår för att således kunna behålla min plats som Revisor. Jag hoppas att ni finner detta tillrådligt och godkänner min ansökan om Stödmedlemskap för år 2021.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lastRenderedPageBreak/>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Pr="00775377" w:rsidRDefault="006A696B">
      <w:pPr>
        <w:spacing w:after="0" w:line="259" w:lineRule="auto"/>
        <w:ind w:left="0" w:firstLine="0"/>
        <w:rPr>
          <w:lang w:val="sv-SE"/>
        </w:rPr>
      </w:pPr>
      <w:r w:rsidRPr="00775377">
        <w:rPr>
          <w:lang w:val="sv-SE"/>
        </w:rPr>
        <w:t xml:space="preserve"> </w:t>
      </w:r>
    </w:p>
    <w:p w:rsidR="00FF78AC" w:rsidRDefault="006A696B">
      <w:pPr>
        <w:spacing w:after="80" w:line="259" w:lineRule="auto"/>
        <w:ind w:left="-5"/>
      </w:pPr>
      <w:r>
        <w:rPr>
          <w:i/>
        </w:rPr>
        <w:t xml:space="preserve">Lund 2020-12-16 </w:t>
      </w:r>
    </w:p>
    <w:p w:rsidR="00FF78AC" w:rsidRDefault="006A696B">
      <w:pPr>
        <w:spacing w:after="80" w:line="259" w:lineRule="auto"/>
        <w:ind w:left="-5"/>
      </w:pPr>
      <w:r>
        <w:rPr>
          <w:i/>
        </w:rPr>
        <w:t xml:space="preserve">Rasmus </w:t>
      </w:r>
      <w:proofErr w:type="spellStart"/>
      <w:r>
        <w:rPr>
          <w:i/>
        </w:rPr>
        <w:t>Sandgren</w:t>
      </w:r>
      <w:proofErr w:type="spellEnd"/>
      <w:r>
        <w:rPr>
          <w:i/>
        </w:rPr>
        <w:t xml:space="preserve"> </w:t>
      </w:r>
    </w:p>
    <w:sectPr w:rsidR="00FF78AC">
      <w:headerReference w:type="even" r:id="rId6"/>
      <w:headerReference w:type="default" r:id="rId7"/>
      <w:footerReference w:type="even" r:id="rId8"/>
      <w:footerReference w:type="default" r:id="rId9"/>
      <w:headerReference w:type="first" r:id="rId10"/>
      <w:footerReference w:type="first" r:id="rId11"/>
      <w:pgSz w:w="11906" w:h="16838"/>
      <w:pgMar w:top="3122" w:right="750" w:bottom="1502" w:left="994" w:header="756"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E74" w:rsidRDefault="00C65E74">
      <w:pPr>
        <w:spacing w:after="0" w:line="240" w:lineRule="auto"/>
      </w:pPr>
      <w:r>
        <w:separator/>
      </w:r>
    </w:p>
  </w:endnote>
  <w:endnote w:type="continuationSeparator" w:id="0">
    <w:p w:rsidR="00C65E74" w:rsidRDefault="00C6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AC" w:rsidRDefault="006A696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612648</wp:posOffset>
              </wp:positionH>
              <wp:positionV relativeFrom="page">
                <wp:posOffset>10000183</wp:posOffset>
              </wp:positionV>
              <wp:extent cx="6519419" cy="9144"/>
              <wp:effectExtent l="0" t="0" r="0" b="0"/>
              <wp:wrapSquare wrapText="bothSides"/>
              <wp:docPr id="6383" name="Group 6383"/>
              <wp:cNvGraphicFramePr/>
              <a:graphic xmlns:a="http://schemas.openxmlformats.org/drawingml/2006/main">
                <a:graphicData uri="http://schemas.microsoft.com/office/word/2010/wordprocessingGroup">
                  <wpg:wgp>
                    <wpg:cNvGrpSpPr/>
                    <wpg:grpSpPr>
                      <a:xfrm>
                        <a:off x="0" y="0"/>
                        <a:ext cx="6519419" cy="9144"/>
                        <a:chOff x="0" y="0"/>
                        <a:chExt cx="6519419" cy="9144"/>
                      </a:xfrm>
                    </wpg:grpSpPr>
                    <wps:wsp>
                      <wps:cNvPr id="6675" name="Shape 6675"/>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83" style="width:513.34pt;height:0.719971pt;position:absolute;mso-position-horizontal-relative:page;mso-position-horizontal:absolute;margin-left:48.24pt;mso-position-vertical-relative:page;margin-top:787.416pt;" coordsize="65194,91">
              <v:shape id="Shape 6676" style="position:absolute;width:65194;height:91;left:0;top:0;" coordsize="6519419,9144" path="m0,0l6519419,0l6519419,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p>
  <w:p w:rsidR="00FF78AC" w:rsidRDefault="006A696B">
    <w:pPr>
      <w:spacing w:after="0" w:line="259" w:lineRule="auto"/>
      <w:ind w:left="0" w:right="-86" w:firstLine="0"/>
      <w:jc w:val="right"/>
    </w:pPr>
    <w:r>
      <w:rPr>
        <w:rFonts w:ascii="Times New Roman" w:eastAsia="Times New Roman" w:hAnsi="Times New Roman" w:cs="Times New Roman"/>
        <w:b/>
        <w:sz w:val="16"/>
      </w:rPr>
      <w:t xml:space="preserve"> </w:t>
    </w:r>
  </w:p>
  <w:p w:rsidR="00FF78AC" w:rsidRDefault="006A696B">
    <w:pPr>
      <w:spacing w:after="0" w:line="259" w:lineRule="auto"/>
      <w:ind w:left="0" w:right="-49" w:firstLine="0"/>
      <w:jc w:val="right"/>
    </w:pPr>
    <w:r>
      <w:rPr>
        <w:rFonts w:ascii="Times New Roman" w:eastAsia="Times New Roman" w:hAnsi="Times New Roman" w:cs="Times New Roman"/>
        <w:b/>
        <w:sz w:val="16"/>
      </w:rPr>
      <w:t xml:space="preserve">SID </w:t>
    </w:r>
    <w:r>
      <w:fldChar w:fldCharType="begin"/>
    </w:r>
    <w:r>
      <w:instrText xml:space="preserve"> PAGE   \* MERGEFORMAT </w:instrText>
    </w:r>
    <w:r>
      <w:fldChar w:fldCharType="separate"/>
    </w:r>
    <w:r>
      <w:rPr>
        <w:rFonts w:ascii="Times New Roman" w:eastAsia="Times New Roman" w:hAnsi="Times New Roman" w:cs="Times New Roman"/>
        <w:b/>
        <w:sz w:val="16"/>
      </w:rPr>
      <w:t>1</w:t>
    </w:r>
    <w:r>
      <w:rPr>
        <w:rFonts w:ascii="Times New Roman" w:eastAsia="Times New Roman" w:hAnsi="Times New Roman" w:cs="Times New Roman"/>
        <w:b/>
        <w:sz w:val="16"/>
      </w:rPr>
      <w:fldChar w:fldCharType="end"/>
    </w:r>
    <w:r>
      <w:rPr>
        <w:rFonts w:ascii="Times New Roman" w:eastAsia="Times New Roman" w:hAnsi="Times New Roman" w:cs="Times New Roman"/>
        <w:b/>
        <w:sz w:val="16"/>
      </w:rPr>
      <w:t>(</w:t>
    </w:r>
    <w:fldSimple w:instr=" NUMPAGES   \* MERGEFORMAT ">
      <w:r w:rsidR="00775377" w:rsidRPr="00775377">
        <w:rPr>
          <w:rFonts w:ascii="Times New Roman" w:eastAsia="Times New Roman" w:hAnsi="Times New Roman" w:cs="Times New Roman"/>
          <w:b/>
          <w:noProof/>
          <w:sz w:val="16"/>
        </w:rPr>
        <w:t>6</w:t>
      </w:r>
    </w:fldSimple>
    <w:r>
      <w:rPr>
        <w:rFonts w:ascii="Times New Roman" w:eastAsia="Times New Roman" w:hAnsi="Times New Roman" w:cs="Times New Roman"/>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AC" w:rsidRDefault="006A696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612648</wp:posOffset>
              </wp:positionH>
              <wp:positionV relativeFrom="page">
                <wp:posOffset>10000183</wp:posOffset>
              </wp:positionV>
              <wp:extent cx="6519419" cy="9144"/>
              <wp:effectExtent l="0" t="0" r="0" b="0"/>
              <wp:wrapSquare wrapText="bothSides"/>
              <wp:docPr id="6335" name="Group 6335"/>
              <wp:cNvGraphicFramePr/>
              <a:graphic xmlns:a="http://schemas.openxmlformats.org/drawingml/2006/main">
                <a:graphicData uri="http://schemas.microsoft.com/office/word/2010/wordprocessingGroup">
                  <wpg:wgp>
                    <wpg:cNvGrpSpPr/>
                    <wpg:grpSpPr>
                      <a:xfrm>
                        <a:off x="0" y="0"/>
                        <a:ext cx="6519419" cy="9144"/>
                        <a:chOff x="0" y="0"/>
                        <a:chExt cx="6519419" cy="9144"/>
                      </a:xfrm>
                    </wpg:grpSpPr>
                    <wps:wsp>
                      <wps:cNvPr id="6673" name="Shape 6673"/>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35" style="width:513.34pt;height:0.719971pt;position:absolute;mso-position-horizontal-relative:page;mso-position-horizontal:absolute;margin-left:48.24pt;mso-position-vertical-relative:page;margin-top:787.416pt;" coordsize="65194,91">
              <v:shape id="Shape 6674" style="position:absolute;width:65194;height:91;left:0;top:0;" coordsize="6519419,9144" path="m0,0l6519419,0l6519419,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p>
  <w:p w:rsidR="00FF78AC" w:rsidRDefault="006A696B">
    <w:pPr>
      <w:spacing w:after="0" w:line="259" w:lineRule="auto"/>
      <w:ind w:left="0" w:right="-86" w:firstLine="0"/>
      <w:jc w:val="right"/>
    </w:pPr>
    <w:r>
      <w:rPr>
        <w:rFonts w:ascii="Times New Roman" w:eastAsia="Times New Roman" w:hAnsi="Times New Roman" w:cs="Times New Roman"/>
        <w:b/>
        <w:sz w:val="16"/>
      </w:rPr>
      <w:t xml:space="preserve"> </w:t>
    </w:r>
  </w:p>
  <w:p w:rsidR="00FF78AC" w:rsidRDefault="006A696B">
    <w:pPr>
      <w:spacing w:after="0" w:line="259" w:lineRule="auto"/>
      <w:ind w:left="0" w:right="-49" w:firstLine="0"/>
      <w:jc w:val="right"/>
    </w:pPr>
    <w:r>
      <w:rPr>
        <w:rFonts w:ascii="Times New Roman" w:eastAsia="Times New Roman" w:hAnsi="Times New Roman" w:cs="Times New Roman"/>
        <w:b/>
        <w:sz w:val="16"/>
      </w:rPr>
      <w:t xml:space="preserve">SID </w:t>
    </w:r>
    <w:r>
      <w:fldChar w:fldCharType="begin"/>
    </w:r>
    <w:r>
      <w:instrText xml:space="preserve"> PAGE   \* MERGEFORMAT </w:instrText>
    </w:r>
    <w:r>
      <w:fldChar w:fldCharType="separate"/>
    </w:r>
    <w:r w:rsidR="008A418A" w:rsidRPr="008A418A">
      <w:rPr>
        <w:rFonts w:ascii="Times New Roman" w:eastAsia="Times New Roman" w:hAnsi="Times New Roman" w:cs="Times New Roman"/>
        <w:b/>
        <w:noProof/>
        <w:sz w:val="16"/>
      </w:rPr>
      <w:t>6</w:t>
    </w:r>
    <w:r>
      <w:rPr>
        <w:rFonts w:ascii="Times New Roman" w:eastAsia="Times New Roman" w:hAnsi="Times New Roman" w:cs="Times New Roman"/>
        <w:b/>
        <w:sz w:val="16"/>
      </w:rPr>
      <w:fldChar w:fldCharType="end"/>
    </w:r>
    <w:r>
      <w:rPr>
        <w:rFonts w:ascii="Times New Roman" w:eastAsia="Times New Roman" w:hAnsi="Times New Roman" w:cs="Times New Roman"/>
        <w:b/>
        <w:sz w:val="16"/>
      </w:rPr>
      <w:t>(</w:t>
    </w:r>
    <w:fldSimple w:instr=" NUMPAGES   \* MERGEFORMAT ">
      <w:r w:rsidR="008A418A" w:rsidRPr="008A418A">
        <w:rPr>
          <w:rFonts w:ascii="Times New Roman" w:eastAsia="Times New Roman" w:hAnsi="Times New Roman" w:cs="Times New Roman"/>
          <w:b/>
          <w:noProof/>
          <w:sz w:val="16"/>
        </w:rPr>
        <w:t>6</w:t>
      </w:r>
    </w:fldSimple>
    <w:r>
      <w:rPr>
        <w:rFonts w:ascii="Times New Roman" w:eastAsia="Times New Roman" w:hAnsi="Times New Roman" w:cs="Times New Roman"/>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AC" w:rsidRDefault="006A696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612648</wp:posOffset>
              </wp:positionH>
              <wp:positionV relativeFrom="page">
                <wp:posOffset>10000183</wp:posOffset>
              </wp:positionV>
              <wp:extent cx="6519419" cy="9144"/>
              <wp:effectExtent l="0" t="0" r="0" b="0"/>
              <wp:wrapSquare wrapText="bothSides"/>
              <wp:docPr id="6287" name="Group 6287"/>
              <wp:cNvGraphicFramePr/>
              <a:graphic xmlns:a="http://schemas.openxmlformats.org/drawingml/2006/main">
                <a:graphicData uri="http://schemas.microsoft.com/office/word/2010/wordprocessingGroup">
                  <wpg:wgp>
                    <wpg:cNvGrpSpPr/>
                    <wpg:grpSpPr>
                      <a:xfrm>
                        <a:off x="0" y="0"/>
                        <a:ext cx="6519419" cy="9144"/>
                        <a:chOff x="0" y="0"/>
                        <a:chExt cx="6519419" cy="9144"/>
                      </a:xfrm>
                    </wpg:grpSpPr>
                    <wps:wsp>
                      <wps:cNvPr id="6671" name="Shape 6671"/>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87" style="width:513.34pt;height:0.719971pt;position:absolute;mso-position-horizontal-relative:page;mso-position-horizontal:absolute;margin-left:48.24pt;mso-position-vertical-relative:page;margin-top:787.416pt;" coordsize="65194,91">
              <v:shape id="Shape 6672" style="position:absolute;width:65194;height:91;left:0;top:0;" coordsize="6519419,9144" path="m0,0l6519419,0l6519419,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p>
  <w:p w:rsidR="00FF78AC" w:rsidRDefault="006A696B">
    <w:pPr>
      <w:spacing w:after="0" w:line="259" w:lineRule="auto"/>
      <w:ind w:left="0" w:right="-86" w:firstLine="0"/>
      <w:jc w:val="right"/>
    </w:pPr>
    <w:r>
      <w:rPr>
        <w:rFonts w:ascii="Times New Roman" w:eastAsia="Times New Roman" w:hAnsi="Times New Roman" w:cs="Times New Roman"/>
        <w:b/>
        <w:sz w:val="16"/>
      </w:rPr>
      <w:t xml:space="preserve"> </w:t>
    </w:r>
  </w:p>
  <w:p w:rsidR="00FF78AC" w:rsidRDefault="006A696B">
    <w:pPr>
      <w:spacing w:after="0" w:line="259" w:lineRule="auto"/>
      <w:ind w:left="0" w:right="-49" w:firstLine="0"/>
      <w:jc w:val="right"/>
    </w:pPr>
    <w:r>
      <w:rPr>
        <w:rFonts w:ascii="Times New Roman" w:eastAsia="Times New Roman" w:hAnsi="Times New Roman" w:cs="Times New Roman"/>
        <w:b/>
        <w:sz w:val="16"/>
      </w:rPr>
      <w:t xml:space="preserve">SID </w:t>
    </w:r>
    <w:r>
      <w:fldChar w:fldCharType="begin"/>
    </w:r>
    <w:r>
      <w:instrText xml:space="preserve"> PAGE   \* MERGEFORMAT </w:instrText>
    </w:r>
    <w:r>
      <w:fldChar w:fldCharType="separate"/>
    </w:r>
    <w:r>
      <w:rPr>
        <w:rFonts w:ascii="Times New Roman" w:eastAsia="Times New Roman" w:hAnsi="Times New Roman" w:cs="Times New Roman"/>
        <w:b/>
        <w:sz w:val="16"/>
      </w:rPr>
      <w:t>1</w:t>
    </w:r>
    <w:r>
      <w:rPr>
        <w:rFonts w:ascii="Times New Roman" w:eastAsia="Times New Roman" w:hAnsi="Times New Roman" w:cs="Times New Roman"/>
        <w:b/>
        <w:sz w:val="16"/>
      </w:rPr>
      <w:fldChar w:fldCharType="end"/>
    </w:r>
    <w:r>
      <w:rPr>
        <w:rFonts w:ascii="Times New Roman" w:eastAsia="Times New Roman" w:hAnsi="Times New Roman" w:cs="Times New Roman"/>
        <w:b/>
        <w:sz w:val="16"/>
      </w:rPr>
      <w:t>(</w:t>
    </w:r>
    <w:fldSimple w:instr=" NUMPAGES   \* MERGEFORMAT ">
      <w:r w:rsidR="00775377" w:rsidRPr="00775377">
        <w:rPr>
          <w:rFonts w:ascii="Times New Roman" w:eastAsia="Times New Roman" w:hAnsi="Times New Roman" w:cs="Times New Roman"/>
          <w:b/>
          <w:noProof/>
          <w:sz w:val="16"/>
        </w:rPr>
        <w:t>6</w:t>
      </w:r>
    </w:fldSimple>
    <w:r>
      <w:rPr>
        <w:rFonts w:ascii="Times New Roman" w:eastAsia="Times New Roman" w:hAnsi="Times New Roman" w:cs="Times New Roman"/>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E74" w:rsidRDefault="00C65E74">
      <w:pPr>
        <w:spacing w:after="0" w:line="240" w:lineRule="auto"/>
      </w:pPr>
      <w:r>
        <w:separator/>
      </w:r>
    </w:p>
  </w:footnote>
  <w:footnote w:type="continuationSeparator" w:id="0">
    <w:p w:rsidR="00C65E74" w:rsidRDefault="00C65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AC" w:rsidRDefault="006A696B">
    <w:pPr>
      <w:spacing w:after="409" w:line="259" w:lineRule="auto"/>
      <w:ind w:left="0" w:firstLine="0"/>
    </w:pPr>
    <w:r>
      <w:rPr>
        <w:noProof/>
      </w:rPr>
      <w:drawing>
        <wp:anchor distT="0" distB="0" distL="114300" distR="114300" simplePos="0" relativeHeight="251658240" behindDoc="0" locked="0" layoutInCell="1" allowOverlap="0">
          <wp:simplePos x="0" y="0"/>
          <wp:positionH relativeFrom="page">
            <wp:posOffset>630555</wp:posOffset>
          </wp:positionH>
          <wp:positionV relativeFrom="page">
            <wp:posOffset>630301</wp:posOffset>
          </wp:positionV>
          <wp:extent cx="1021715" cy="112839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021715" cy="112839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5778500</wp:posOffset>
          </wp:positionH>
          <wp:positionV relativeFrom="page">
            <wp:posOffset>630301</wp:posOffset>
          </wp:positionV>
          <wp:extent cx="1332865" cy="1148080"/>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1332865" cy="1148080"/>
                  </a:xfrm>
                  <a:prstGeom prst="rect">
                    <a:avLst/>
                  </a:prstGeom>
                </pic:spPr>
              </pic:pic>
            </a:graphicData>
          </a:graphic>
        </wp:anchor>
      </w:drawing>
    </w:r>
    <w:r>
      <w:rPr>
        <w:sz w:val="22"/>
      </w:rPr>
      <w:t xml:space="preserve"> </w:t>
    </w:r>
  </w:p>
  <w:p w:rsidR="00FF78AC" w:rsidRDefault="006A696B">
    <w:pPr>
      <w:spacing w:after="32" w:line="259" w:lineRule="auto"/>
      <w:ind w:left="44" w:firstLine="0"/>
      <w:jc w:val="center"/>
    </w:pPr>
    <w:r>
      <w:rPr>
        <w:rFonts w:ascii="Verdana" w:eastAsia="Verdana" w:hAnsi="Verdana" w:cs="Verdana"/>
        <w:b/>
        <w:sz w:val="48"/>
      </w:rPr>
      <w:t xml:space="preserve">BIIF </w:t>
    </w:r>
  </w:p>
  <w:p w:rsidR="00FF78AC" w:rsidRDefault="006A696B">
    <w:pPr>
      <w:spacing w:after="92" w:line="259" w:lineRule="auto"/>
      <w:ind w:left="44" w:firstLine="0"/>
      <w:jc w:val="center"/>
    </w:pPr>
    <w:r>
      <w:rPr>
        <w:rFonts w:ascii="Verdana" w:eastAsia="Verdana" w:hAnsi="Verdana" w:cs="Verdana"/>
        <w:sz w:val="26"/>
      </w:rPr>
      <w:t xml:space="preserve">BRANDINGENJÖRSSTUDERANDES </w:t>
    </w:r>
  </w:p>
  <w:p w:rsidR="00FF78AC" w:rsidRDefault="006A696B">
    <w:pPr>
      <w:spacing w:after="0" w:line="259" w:lineRule="auto"/>
      <w:ind w:left="44" w:firstLine="0"/>
      <w:jc w:val="center"/>
    </w:pPr>
    <w:r>
      <w:rPr>
        <w:rFonts w:ascii="Verdana" w:eastAsia="Verdana" w:hAnsi="Verdana" w:cs="Verdana"/>
        <w:sz w:val="26"/>
      </w:rPr>
      <w:t>INTRESSEFÖRENING</w:t>
    </w:r>
    <w:r>
      <w:rPr>
        <w:rFonts w:ascii="Verdana" w:eastAsia="Verdana" w:hAnsi="Verdana" w:cs="Verdana"/>
        <w:sz w:val="32"/>
      </w:rPr>
      <w:t xml:space="preserve"> </w:t>
    </w:r>
  </w:p>
  <w:p w:rsidR="00FF78AC" w:rsidRDefault="006A696B">
    <w:pPr>
      <w:spacing w:after="0" w:line="259" w:lineRule="auto"/>
      <w:ind w:left="0" w:right="-128" w:firstLine="0"/>
      <w:jc w:val="right"/>
    </w:pPr>
    <w:r>
      <w:rPr>
        <w:rFonts w:ascii="Verdana" w:eastAsia="Verdana" w:hAnsi="Verdana" w:cs="Verdana"/>
      </w:rPr>
      <w:t xml:space="preserve">  </w:t>
    </w:r>
  </w:p>
  <w:p w:rsidR="00FF78AC" w:rsidRDefault="006A696B">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AC" w:rsidRDefault="006A696B">
    <w:pPr>
      <w:spacing w:after="409" w:line="259" w:lineRule="auto"/>
      <w:ind w:left="0" w:firstLine="0"/>
    </w:pPr>
    <w:r>
      <w:rPr>
        <w:noProof/>
      </w:rPr>
      <w:drawing>
        <wp:anchor distT="0" distB="0" distL="114300" distR="114300" simplePos="0" relativeHeight="251660288" behindDoc="0" locked="0" layoutInCell="1" allowOverlap="0">
          <wp:simplePos x="0" y="0"/>
          <wp:positionH relativeFrom="page">
            <wp:posOffset>630555</wp:posOffset>
          </wp:positionH>
          <wp:positionV relativeFrom="page">
            <wp:posOffset>630301</wp:posOffset>
          </wp:positionV>
          <wp:extent cx="1021715" cy="1128395"/>
          <wp:effectExtent l="0" t="0" r="0" b="0"/>
          <wp:wrapSquare wrapText="bothSides"/>
          <wp:docPr id="1"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021715" cy="112839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5778500</wp:posOffset>
          </wp:positionH>
          <wp:positionV relativeFrom="page">
            <wp:posOffset>630301</wp:posOffset>
          </wp:positionV>
          <wp:extent cx="1332865" cy="1148080"/>
          <wp:effectExtent l="0" t="0" r="0" b="0"/>
          <wp:wrapSquare wrapText="bothSides"/>
          <wp:docPr id="2"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1332865" cy="1148080"/>
                  </a:xfrm>
                  <a:prstGeom prst="rect">
                    <a:avLst/>
                  </a:prstGeom>
                </pic:spPr>
              </pic:pic>
            </a:graphicData>
          </a:graphic>
        </wp:anchor>
      </w:drawing>
    </w:r>
    <w:r>
      <w:rPr>
        <w:sz w:val="22"/>
      </w:rPr>
      <w:t xml:space="preserve"> </w:t>
    </w:r>
  </w:p>
  <w:p w:rsidR="00FF78AC" w:rsidRDefault="006A696B">
    <w:pPr>
      <w:spacing w:after="32" w:line="259" w:lineRule="auto"/>
      <w:ind w:left="44" w:firstLine="0"/>
      <w:jc w:val="center"/>
    </w:pPr>
    <w:r>
      <w:rPr>
        <w:rFonts w:ascii="Verdana" w:eastAsia="Verdana" w:hAnsi="Verdana" w:cs="Verdana"/>
        <w:b/>
        <w:sz w:val="48"/>
      </w:rPr>
      <w:t xml:space="preserve">BIIF </w:t>
    </w:r>
  </w:p>
  <w:p w:rsidR="00FF78AC" w:rsidRDefault="006A696B">
    <w:pPr>
      <w:spacing w:after="92" w:line="259" w:lineRule="auto"/>
      <w:ind w:left="44" w:firstLine="0"/>
      <w:jc w:val="center"/>
    </w:pPr>
    <w:r>
      <w:rPr>
        <w:rFonts w:ascii="Verdana" w:eastAsia="Verdana" w:hAnsi="Verdana" w:cs="Verdana"/>
        <w:sz w:val="26"/>
      </w:rPr>
      <w:t xml:space="preserve">BRANDINGENJÖRSSTUDERANDES </w:t>
    </w:r>
  </w:p>
  <w:p w:rsidR="00FF78AC" w:rsidRDefault="006A696B">
    <w:pPr>
      <w:spacing w:after="0" w:line="259" w:lineRule="auto"/>
      <w:ind w:left="44" w:firstLine="0"/>
      <w:jc w:val="center"/>
    </w:pPr>
    <w:r>
      <w:rPr>
        <w:rFonts w:ascii="Verdana" w:eastAsia="Verdana" w:hAnsi="Verdana" w:cs="Verdana"/>
        <w:sz w:val="26"/>
      </w:rPr>
      <w:t>INTRESSEFÖRENING</w:t>
    </w:r>
    <w:r>
      <w:rPr>
        <w:rFonts w:ascii="Verdana" w:eastAsia="Verdana" w:hAnsi="Verdana" w:cs="Verdana"/>
        <w:sz w:val="32"/>
      </w:rPr>
      <w:t xml:space="preserve"> </w:t>
    </w:r>
  </w:p>
  <w:p w:rsidR="00FF78AC" w:rsidRDefault="006A696B">
    <w:pPr>
      <w:spacing w:after="0" w:line="259" w:lineRule="auto"/>
      <w:ind w:left="0" w:right="-128" w:firstLine="0"/>
      <w:jc w:val="right"/>
    </w:pPr>
    <w:r>
      <w:rPr>
        <w:rFonts w:ascii="Verdana" w:eastAsia="Verdana" w:hAnsi="Verdana" w:cs="Verdana"/>
      </w:rPr>
      <w:t xml:space="preserve">  </w:t>
    </w:r>
  </w:p>
  <w:p w:rsidR="00FF78AC" w:rsidRDefault="006A696B">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AC" w:rsidRDefault="006A696B">
    <w:pPr>
      <w:spacing w:after="409" w:line="259" w:lineRule="auto"/>
      <w:ind w:left="0" w:firstLine="0"/>
    </w:pPr>
    <w:r>
      <w:rPr>
        <w:noProof/>
      </w:rPr>
      <w:drawing>
        <wp:anchor distT="0" distB="0" distL="114300" distR="114300" simplePos="0" relativeHeight="251662336" behindDoc="0" locked="0" layoutInCell="1" allowOverlap="0">
          <wp:simplePos x="0" y="0"/>
          <wp:positionH relativeFrom="page">
            <wp:posOffset>630555</wp:posOffset>
          </wp:positionH>
          <wp:positionV relativeFrom="page">
            <wp:posOffset>630301</wp:posOffset>
          </wp:positionV>
          <wp:extent cx="1021715" cy="1128395"/>
          <wp:effectExtent l="0" t="0" r="0" b="0"/>
          <wp:wrapSquare wrapText="bothSides"/>
          <wp:docPr id="3"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021715" cy="112839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5778500</wp:posOffset>
          </wp:positionH>
          <wp:positionV relativeFrom="page">
            <wp:posOffset>630301</wp:posOffset>
          </wp:positionV>
          <wp:extent cx="1332865" cy="1148080"/>
          <wp:effectExtent l="0" t="0" r="0" b="0"/>
          <wp:wrapSquare wrapText="bothSides"/>
          <wp:docPr id="4"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1332865" cy="1148080"/>
                  </a:xfrm>
                  <a:prstGeom prst="rect">
                    <a:avLst/>
                  </a:prstGeom>
                </pic:spPr>
              </pic:pic>
            </a:graphicData>
          </a:graphic>
        </wp:anchor>
      </w:drawing>
    </w:r>
    <w:r>
      <w:rPr>
        <w:sz w:val="22"/>
      </w:rPr>
      <w:t xml:space="preserve"> </w:t>
    </w:r>
  </w:p>
  <w:p w:rsidR="00FF78AC" w:rsidRDefault="006A696B">
    <w:pPr>
      <w:spacing w:after="32" w:line="259" w:lineRule="auto"/>
      <w:ind w:left="44" w:firstLine="0"/>
      <w:jc w:val="center"/>
    </w:pPr>
    <w:r>
      <w:rPr>
        <w:rFonts w:ascii="Verdana" w:eastAsia="Verdana" w:hAnsi="Verdana" w:cs="Verdana"/>
        <w:b/>
        <w:sz w:val="48"/>
      </w:rPr>
      <w:t xml:space="preserve">BIIF </w:t>
    </w:r>
  </w:p>
  <w:p w:rsidR="00FF78AC" w:rsidRDefault="006A696B">
    <w:pPr>
      <w:spacing w:after="92" w:line="259" w:lineRule="auto"/>
      <w:ind w:left="44" w:firstLine="0"/>
      <w:jc w:val="center"/>
    </w:pPr>
    <w:r>
      <w:rPr>
        <w:rFonts w:ascii="Verdana" w:eastAsia="Verdana" w:hAnsi="Verdana" w:cs="Verdana"/>
        <w:sz w:val="26"/>
      </w:rPr>
      <w:t xml:space="preserve">BRANDINGENJÖRSSTUDERANDES </w:t>
    </w:r>
  </w:p>
  <w:p w:rsidR="00FF78AC" w:rsidRDefault="006A696B">
    <w:pPr>
      <w:spacing w:after="0" w:line="259" w:lineRule="auto"/>
      <w:ind w:left="44" w:firstLine="0"/>
      <w:jc w:val="center"/>
    </w:pPr>
    <w:r>
      <w:rPr>
        <w:rFonts w:ascii="Verdana" w:eastAsia="Verdana" w:hAnsi="Verdana" w:cs="Verdana"/>
        <w:sz w:val="26"/>
      </w:rPr>
      <w:t>INTRESSEFÖRENING</w:t>
    </w:r>
    <w:r>
      <w:rPr>
        <w:rFonts w:ascii="Verdana" w:eastAsia="Verdana" w:hAnsi="Verdana" w:cs="Verdana"/>
        <w:sz w:val="32"/>
      </w:rPr>
      <w:t xml:space="preserve"> </w:t>
    </w:r>
  </w:p>
  <w:p w:rsidR="00FF78AC" w:rsidRDefault="006A696B">
    <w:pPr>
      <w:spacing w:after="0" w:line="259" w:lineRule="auto"/>
      <w:ind w:left="0" w:right="-128" w:firstLine="0"/>
      <w:jc w:val="right"/>
    </w:pPr>
    <w:r>
      <w:rPr>
        <w:rFonts w:ascii="Verdana" w:eastAsia="Verdana" w:hAnsi="Verdana" w:cs="Verdana"/>
      </w:rPr>
      <w:t xml:space="preserve">  </w:t>
    </w:r>
  </w:p>
  <w:p w:rsidR="00FF78AC" w:rsidRDefault="006A696B">
    <w:pPr>
      <w:spacing w:after="0" w:line="259" w:lineRule="auto"/>
      <w:ind w:left="0" w:firstLine="0"/>
    </w:pPr>
    <w:r>
      <w:rPr>
        <w:rFonts w:ascii="Times New Roman" w:eastAsia="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AC"/>
    <w:rsid w:val="006A696B"/>
    <w:rsid w:val="00775377"/>
    <w:rsid w:val="007D7251"/>
    <w:rsid w:val="008A418A"/>
    <w:rsid w:val="00C65E74"/>
    <w:rsid w:val="00FF7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E5BD"/>
  <w15:docId w15:val="{99C4098E-1526-4655-91EE-2678DAFB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line="248" w:lineRule="auto"/>
      <w:ind w:left="10" w:hanging="10"/>
    </w:pPr>
    <w:rPr>
      <w:rFonts w:ascii="Garamond" w:eastAsia="Garamond" w:hAnsi="Garamond" w:cs="Garamond"/>
      <w:color w:val="000000"/>
      <w:sz w:val="24"/>
    </w:rPr>
  </w:style>
  <w:style w:type="paragraph" w:styleId="Rubrik1">
    <w:name w:val="heading 1"/>
    <w:next w:val="Normal"/>
    <w:link w:val="Rubrik1Char"/>
    <w:uiPriority w:val="9"/>
    <w:unhideWhenUsed/>
    <w:qFormat/>
    <w:pPr>
      <w:keepNext/>
      <w:keepLines/>
      <w:spacing w:after="0"/>
      <w:ind w:left="10" w:hanging="10"/>
      <w:outlineLvl w:val="0"/>
    </w:pPr>
    <w:rPr>
      <w:rFonts w:ascii="Garamond" w:eastAsia="Garamond" w:hAnsi="Garamond" w:cs="Garamond"/>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741</Words>
  <Characters>4228</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bgars</dc:creator>
  <cp:keywords/>
  <cp:lastModifiedBy>björn gärskog</cp:lastModifiedBy>
  <cp:revision>4</cp:revision>
  <cp:lastPrinted>2021-01-13T11:34:00Z</cp:lastPrinted>
  <dcterms:created xsi:type="dcterms:W3CDTF">2021-01-13T12:24:00Z</dcterms:created>
  <dcterms:modified xsi:type="dcterms:W3CDTF">2021-01-13T16:25:00Z</dcterms:modified>
</cp:coreProperties>
</file>