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0742" w14:textId="77777777" w:rsidR="00C5635E" w:rsidRDefault="0081039C">
      <w:pPr>
        <w:pBdr>
          <w:bottom w:val="single" w:sz="6" w:space="1" w:color="000000"/>
        </w:pBdr>
        <w:ind w:left="-284"/>
        <w:jc w:val="center"/>
        <w:rPr>
          <w:rFonts w:ascii="Garamond" w:eastAsia="Garamond" w:hAnsi="Garamond" w:cs="Garamond"/>
          <w:smallCaps/>
          <w:sz w:val="22"/>
          <w:szCs w:val="22"/>
        </w:rPr>
      </w:pPr>
      <w:r>
        <w:rPr>
          <w:rFonts w:ascii="Garamond" w:eastAsia="Garamond" w:hAnsi="Garamond" w:cs="Garamond"/>
          <w:smallCaps/>
          <w:sz w:val="22"/>
          <w:szCs w:val="22"/>
        </w:rPr>
        <w:t xml:space="preserve">   </w:t>
      </w:r>
    </w:p>
    <w:p w14:paraId="76ED4C69" w14:textId="77777777" w:rsidR="00C5635E" w:rsidRDefault="00C5635E">
      <w:pPr>
        <w:jc w:val="center"/>
        <w:rPr>
          <w:rFonts w:ascii="Garamond" w:eastAsia="Garamond" w:hAnsi="Garamond" w:cs="Garamond"/>
          <w:smallCaps/>
          <w:sz w:val="22"/>
          <w:szCs w:val="22"/>
        </w:rPr>
      </w:pPr>
    </w:p>
    <w:p w14:paraId="08994565" w14:textId="77777777" w:rsidR="00C5635E" w:rsidRDefault="0081039C">
      <w:pPr>
        <w:jc w:val="center"/>
        <w:rPr>
          <w:rFonts w:ascii="Garamond" w:eastAsia="Garamond" w:hAnsi="Garamond" w:cs="Garamond"/>
          <w:smallCaps/>
          <w:sz w:val="28"/>
          <w:szCs w:val="28"/>
          <w:u w:val="single"/>
        </w:rPr>
      </w:pPr>
      <w:r>
        <w:rPr>
          <w:rFonts w:ascii="Garamond" w:eastAsia="Garamond" w:hAnsi="Garamond" w:cs="Garamond"/>
          <w:smallCaps/>
          <w:sz w:val="28"/>
          <w:szCs w:val="28"/>
          <w:u w:val="single"/>
        </w:rPr>
        <w:t>SAMMANTRÄDESPROTOKOLL – STYRELSEMÖTE</w:t>
      </w:r>
    </w:p>
    <w:p w14:paraId="7B07E0DF" w14:textId="77777777" w:rsidR="00C5635E" w:rsidRDefault="00C5635E">
      <w:pPr>
        <w:jc w:val="center"/>
        <w:rPr>
          <w:rFonts w:ascii="Garamond" w:eastAsia="Garamond" w:hAnsi="Garamond" w:cs="Garamond"/>
          <w:smallCaps/>
          <w:sz w:val="22"/>
          <w:szCs w:val="22"/>
          <w:u w:val="single"/>
        </w:rPr>
      </w:pPr>
    </w:p>
    <w:tbl>
      <w:tblPr>
        <w:tblStyle w:val="a"/>
        <w:tblW w:w="57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3884"/>
      </w:tblGrid>
      <w:tr w:rsidR="00C5635E" w14:paraId="615AC639" w14:textId="77777777">
        <w:trPr>
          <w:jc w:val="center"/>
        </w:trPr>
        <w:tc>
          <w:tcPr>
            <w:tcW w:w="1875" w:type="dxa"/>
            <w:tcBorders>
              <w:top w:val="single" w:sz="4" w:space="0" w:color="000000"/>
            </w:tcBorders>
          </w:tcPr>
          <w:p w14:paraId="784AB927" w14:textId="77777777" w:rsidR="00C5635E" w:rsidRDefault="0081039C">
            <w:pPr>
              <w:tabs>
                <w:tab w:val="right" w:pos="9639"/>
              </w:tabs>
              <w:spacing w:before="60" w:after="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Datum</w:t>
            </w:r>
          </w:p>
        </w:tc>
        <w:tc>
          <w:tcPr>
            <w:tcW w:w="3884" w:type="dxa"/>
            <w:tcBorders>
              <w:top w:val="single" w:sz="4" w:space="0" w:color="000000"/>
            </w:tcBorders>
          </w:tcPr>
          <w:p w14:paraId="65AE0DF8" w14:textId="46F4ACF4" w:rsidR="00C5635E" w:rsidRDefault="00EB735A">
            <w:pPr>
              <w:tabs>
                <w:tab w:val="right" w:pos="9639"/>
              </w:tabs>
              <w:spacing w:before="60" w:after="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2020</w:t>
            </w:r>
            <w:r w:rsidR="00CC6A33">
              <w:rPr>
                <w:rFonts w:ascii="Garamond" w:eastAsia="Garamond" w:hAnsi="Garamond" w:cs="Garamond"/>
                <w:sz w:val="22"/>
                <w:szCs w:val="22"/>
              </w:rPr>
              <w:t>-09</w:t>
            </w:r>
            <w:r w:rsidR="0081039C">
              <w:rPr>
                <w:rFonts w:ascii="Garamond" w:eastAsia="Garamond" w:hAnsi="Garamond" w:cs="Garamond"/>
                <w:sz w:val="22"/>
                <w:szCs w:val="22"/>
              </w:rPr>
              <w:t>-</w:t>
            </w:r>
            <w:r w:rsidR="00CC6A33">
              <w:rPr>
                <w:rFonts w:ascii="Garamond" w:eastAsia="Garamond" w:hAnsi="Garamond" w:cs="Garamond"/>
                <w:sz w:val="22"/>
                <w:szCs w:val="22"/>
              </w:rPr>
              <w:t>16</w:t>
            </w:r>
          </w:p>
        </w:tc>
      </w:tr>
      <w:tr w:rsidR="00C5635E" w14:paraId="26817D7D" w14:textId="77777777">
        <w:trPr>
          <w:jc w:val="center"/>
        </w:trPr>
        <w:tc>
          <w:tcPr>
            <w:tcW w:w="1875" w:type="dxa"/>
          </w:tcPr>
          <w:p w14:paraId="72735E75" w14:textId="77777777" w:rsidR="00C5635E" w:rsidRDefault="0081039C">
            <w:pPr>
              <w:tabs>
                <w:tab w:val="right" w:pos="9639"/>
              </w:tabs>
              <w:spacing w:before="60" w:after="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Tid</w:t>
            </w:r>
          </w:p>
        </w:tc>
        <w:tc>
          <w:tcPr>
            <w:tcW w:w="3884" w:type="dxa"/>
          </w:tcPr>
          <w:p w14:paraId="4EFBA1F8" w14:textId="77777777" w:rsidR="00C5635E" w:rsidRDefault="0081039C">
            <w:pPr>
              <w:tabs>
                <w:tab w:val="right" w:pos="9639"/>
              </w:tabs>
              <w:spacing w:before="60" w:after="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12:10</w:t>
            </w:r>
          </w:p>
        </w:tc>
      </w:tr>
      <w:tr w:rsidR="00C5635E" w14:paraId="24B60EF1" w14:textId="77777777">
        <w:trPr>
          <w:jc w:val="center"/>
        </w:trPr>
        <w:tc>
          <w:tcPr>
            <w:tcW w:w="1875" w:type="dxa"/>
          </w:tcPr>
          <w:p w14:paraId="50B7E872" w14:textId="77777777" w:rsidR="00C5635E" w:rsidRDefault="0081039C">
            <w:pPr>
              <w:tabs>
                <w:tab w:val="right" w:pos="9639"/>
              </w:tabs>
              <w:spacing w:before="60" w:after="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Plats</w:t>
            </w:r>
          </w:p>
        </w:tc>
        <w:tc>
          <w:tcPr>
            <w:tcW w:w="3884" w:type="dxa"/>
          </w:tcPr>
          <w:p w14:paraId="3A5D348E" w14:textId="77777777" w:rsidR="00C5635E" w:rsidRDefault="0081039C">
            <w:pPr>
              <w:tabs>
                <w:tab w:val="right" w:pos="9639"/>
              </w:tabs>
              <w:spacing w:before="60" w:after="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BIIF-rummet</w:t>
            </w:r>
          </w:p>
        </w:tc>
      </w:tr>
      <w:tr w:rsidR="00C5635E" w14:paraId="7BB36779" w14:textId="77777777" w:rsidTr="001936C3">
        <w:trPr>
          <w:trHeight w:val="2233"/>
          <w:jc w:val="center"/>
        </w:trPr>
        <w:tc>
          <w:tcPr>
            <w:tcW w:w="1875" w:type="dxa"/>
          </w:tcPr>
          <w:p w14:paraId="776807D8" w14:textId="77777777" w:rsidR="00C5635E" w:rsidRDefault="0081039C">
            <w:pPr>
              <w:tabs>
                <w:tab w:val="right" w:pos="9639"/>
              </w:tabs>
              <w:spacing w:before="60" w:after="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Beslutande</w:t>
            </w:r>
          </w:p>
          <w:p w14:paraId="6D01D091" w14:textId="77777777" w:rsidR="00C5635E" w:rsidRDefault="0081039C">
            <w:pPr>
              <w:tabs>
                <w:tab w:val="right" w:pos="9639"/>
              </w:tabs>
              <w:spacing w:before="60" w:after="6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br/>
            </w:r>
            <w:r>
              <w:rPr>
                <w:rFonts w:ascii="Garamond" w:eastAsia="Garamond" w:hAnsi="Garamond" w:cs="Garamond"/>
                <w:sz w:val="22"/>
                <w:szCs w:val="22"/>
              </w:rPr>
              <w:br/>
            </w:r>
          </w:p>
        </w:tc>
        <w:tc>
          <w:tcPr>
            <w:tcW w:w="3884" w:type="dxa"/>
          </w:tcPr>
          <w:p w14:paraId="79AB487A" w14:textId="3DA79E8B" w:rsidR="00C5635E" w:rsidRDefault="0081039C">
            <w:pPr>
              <w:spacing w:before="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Ordf. </w:t>
            </w:r>
            <w:r w:rsidR="00EB735A">
              <w:rPr>
                <w:rFonts w:ascii="Garamond" w:eastAsia="Garamond" w:hAnsi="Garamond" w:cs="Garamond"/>
                <w:sz w:val="22"/>
                <w:szCs w:val="22"/>
              </w:rPr>
              <w:t>Rasmus Sandgren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br/>
              <w:t xml:space="preserve">Sekr. </w:t>
            </w:r>
            <w:r w:rsidR="00EB735A">
              <w:rPr>
                <w:rFonts w:ascii="Garamond" w:eastAsia="Garamond" w:hAnsi="Garamond" w:cs="Garamond"/>
                <w:sz w:val="22"/>
                <w:szCs w:val="22"/>
              </w:rPr>
              <w:t>Björn Gärskog</w:t>
            </w:r>
          </w:p>
          <w:p w14:paraId="06566AE3" w14:textId="77777777" w:rsidR="00C5635E" w:rsidRDefault="000A7425">
            <w:pPr>
              <w:spacing w:before="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Lisa Spennare</w:t>
            </w:r>
          </w:p>
          <w:p w14:paraId="14ECE2FB" w14:textId="77777777" w:rsidR="000A7425" w:rsidRDefault="000A7425">
            <w:pPr>
              <w:spacing w:before="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Alexander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Dreveros</w:t>
            </w:r>
            <w:proofErr w:type="spellEnd"/>
          </w:p>
          <w:p w14:paraId="1DB59DF8" w14:textId="77777777" w:rsidR="000A7425" w:rsidRDefault="000A7425">
            <w:pPr>
              <w:spacing w:before="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Annie Johansson</w:t>
            </w:r>
          </w:p>
          <w:p w14:paraId="6B7029EE" w14:textId="4FF0DE06" w:rsidR="000A7425" w:rsidRDefault="0094080C">
            <w:pPr>
              <w:spacing w:before="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Sof</w:t>
            </w:r>
            <w:r w:rsidR="000A7425">
              <w:rPr>
                <w:rFonts w:ascii="Garamond" w:eastAsia="Garamond" w:hAnsi="Garamond" w:cs="Garamond"/>
                <w:sz w:val="22"/>
                <w:szCs w:val="22"/>
              </w:rPr>
              <w:t>ie Hellsten</w:t>
            </w:r>
          </w:p>
          <w:p w14:paraId="0C1E2663" w14:textId="13D44768" w:rsidR="000A7425" w:rsidRDefault="000A7425">
            <w:pPr>
              <w:spacing w:before="6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Daniel Bergstedt</w:t>
            </w:r>
          </w:p>
        </w:tc>
      </w:tr>
    </w:tbl>
    <w:p w14:paraId="2C95800C" w14:textId="77777777" w:rsidR="00C5635E" w:rsidRDefault="00C5635E">
      <w:pPr>
        <w:pBdr>
          <w:bottom w:val="single" w:sz="6" w:space="1" w:color="000000"/>
        </w:pBdr>
        <w:rPr>
          <w:rFonts w:ascii="Garamond" w:eastAsia="Garamond" w:hAnsi="Garamond" w:cs="Garamond"/>
          <w:smallCaps/>
          <w:sz w:val="22"/>
          <w:szCs w:val="22"/>
        </w:rPr>
      </w:pPr>
    </w:p>
    <w:p w14:paraId="7E5E2632" w14:textId="77777777" w:rsidR="00C5635E" w:rsidRDefault="00C5635E">
      <w:pPr>
        <w:rPr>
          <w:rFonts w:ascii="Garamond" w:eastAsia="Garamond" w:hAnsi="Garamond" w:cs="Garamond"/>
          <w:smallCaps/>
          <w:sz w:val="22"/>
          <w:szCs w:val="22"/>
          <w:u w:val="single"/>
        </w:rPr>
      </w:pPr>
    </w:p>
    <w:p w14:paraId="7CEC4432" w14:textId="77777777" w:rsidR="00C5635E" w:rsidRDefault="00C5635E">
      <w:pPr>
        <w:rPr>
          <w:rFonts w:ascii="Garamond" w:eastAsia="Garamond" w:hAnsi="Garamond" w:cs="Garamond"/>
          <w:smallCaps/>
          <w:sz w:val="22"/>
          <w:szCs w:val="22"/>
          <w:u w:val="single"/>
        </w:rPr>
      </w:pPr>
    </w:p>
    <w:p w14:paraId="0F013212" w14:textId="23AF591A" w:rsidR="00C5635E" w:rsidRDefault="0081039C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§ </w:t>
      </w:r>
      <w:r w:rsidR="00CC6A33">
        <w:rPr>
          <w:rFonts w:ascii="Garamond" w:eastAsia="Garamond" w:hAnsi="Garamond" w:cs="Garamond"/>
        </w:rPr>
        <w:t>220</w:t>
      </w:r>
    </w:p>
    <w:p w14:paraId="3BEA926A" w14:textId="1BF12960" w:rsidR="00C5635E" w:rsidRDefault="009546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OFMÖ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81039C">
        <w:rPr>
          <w:rFonts w:ascii="Garamond" w:eastAsia="Garamond" w:hAnsi="Garamond" w:cs="Garamond"/>
        </w:rPr>
        <w:t xml:space="preserve">Ordförande förklarar mötet öppnat. </w:t>
      </w:r>
    </w:p>
    <w:p w14:paraId="30FFB6FD" w14:textId="77777777" w:rsidR="00C5635E" w:rsidRDefault="00C5635E" w:rsidP="009546A5">
      <w:pPr>
        <w:tabs>
          <w:tab w:val="left" w:pos="4111"/>
        </w:tabs>
        <w:rPr>
          <w:rFonts w:ascii="Garamond" w:eastAsia="Garamond" w:hAnsi="Garamond" w:cs="Garamond"/>
        </w:rPr>
      </w:pPr>
    </w:p>
    <w:p w14:paraId="5D1BD084" w14:textId="55CDF551" w:rsidR="00C5635E" w:rsidRDefault="007E7C4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§ </w:t>
      </w:r>
      <w:r w:rsidR="00CC6A33">
        <w:rPr>
          <w:rFonts w:ascii="Garamond" w:eastAsia="Garamond" w:hAnsi="Garamond" w:cs="Garamond"/>
        </w:rPr>
        <w:t>221</w:t>
      </w:r>
    </w:p>
    <w:p w14:paraId="216069C6" w14:textId="60C25957" w:rsidR="00C5635E" w:rsidRDefault="0081039C" w:rsidP="009546A5">
      <w:pPr>
        <w:ind w:left="3600" w:hanging="360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Justeringspersoner</w:t>
      </w:r>
      <w:r w:rsidR="009546A5">
        <w:rPr>
          <w:rFonts w:ascii="Garamond" w:eastAsia="Garamond" w:hAnsi="Garamond" w:cs="Garamond"/>
        </w:rPr>
        <w:tab/>
      </w:r>
      <w:r w:rsidR="009546A5"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 xml:space="preserve">Beslut: </w:t>
      </w:r>
      <w:r w:rsidR="006B46E8">
        <w:rPr>
          <w:rFonts w:ascii="Garamond" w:eastAsia="Garamond" w:hAnsi="Garamond" w:cs="Garamond"/>
        </w:rPr>
        <w:t>Annie</w:t>
      </w:r>
      <w:r w:rsidR="001936C3">
        <w:rPr>
          <w:rFonts w:ascii="Garamond" w:eastAsia="Garamond" w:hAnsi="Garamond" w:cs="Garamond"/>
        </w:rPr>
        <w:t xml:space="preserve"> Johansson</w:t>
      </w:r>
      <w:r>
        <w:rPr>
          <w:rFonts w:ascii="Garamond" w:eastAsia="Garamond" w:hAnsi="Garamond" w:cs="Garamond"/>
        </w:rPr>
        <w:t xml:space="preserve"> och </w:t>
      </w:r>
      <w:r w:rsidR="006B46E8">
        <w:rPr>
          <w:rFonts w:ascii="Garamond" w:eastAsia="Garamond" w:hAnsi="Garamond" w:cs="Garamond"/>
        </w:rPr>
        <w:t xml:space="preserve">Lisa </w:t>
      </w:r>
      <w:r w:rsidR="001936C3">
        <w:rPr>
          <w:rFonts w:ascii="Garamond" w:eastAsia="Garamond" w:hAnsi="Garamond" w:cs="Garamond"/>
        </w:rPr>
        <w:t xml:space="preserve">Spennare </w:t>
      </w:r>
      <w:r>
        <w:rPr>
          <w:rFonts w:ascii="Garamond" w:eastAsia="Garamond" w:hAnsi="Garamond" w:cs="Garamond"/>
        </w:rPr>
        <w:t xml:space="preserve">väljs till att </w:t>
      </w:r>
      <w:r w:rsidR="009546A5">
        <w:rPr>
          <w:rFonts w:ascii="Garamond" w:eastAsia="Garamond" w:hAnsi="Garamond" w:cs="Garamond"/>
        </w:rPr>
        <w:br/>
        <w:t xml:space="preserve"> </w:t>
      </w:r>
      <w:r w:rsidR="009546A5"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 xml:space="preserve">jämte ordförande justera mötets protokoll. </w:t>
      </w:r>
    </w:p>
    <w:p w14:paraId="0AC695B8" w14:textId="6F91EF8D" w:rsidR="00C5635E" w:rsidRDefault="00FE57C1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§ </w:t>
      </w:r>
      <w:r w:rsidR="00CC6A33">
        <w:rPr>
          <w:rFonts w:ascii="Garamond" w:eastAsia="Garamond" w:hAnsi="Garamond" w:cs="Garamond"/>
        </w:rPr>
        <w:t>222</w:t>
      </w:r>
    </w:p>
    <w:p w14:paraId="7F6A5D93" w14:textId="54721884" w:rsidR="00C5635E" w:rsidRDefault="0081039C">
      <w:pPr>
        <w:ind w:left="3912" w:hanging="3912"/>
        <w:rPr>
          <w:rFonts w:ascii="Garamond" w:eastAsia="Garamond" w:hAnsi="Garamond" w:cs="Garamond"/>
        </w:rPr>
      </w:pPr>
      <w:r w:rsidRPr="006B46E8">
        <w:rPr>
          <w:rFonts w:ascii="Garamond" w:eastAsia="Garamond" w:hAnsi="Garamond" w:cs="Garamond"/>
        </w:rPr>
        <w:t xml:space="preserve">Adjungeringar </w:t>
      </w:r>
      <w:r w:rsidRPr="006B46E8">
        <w:rPr>
          <w:rFonts w:ascii="Garamond" w:eastAsia="Garamond" w:hAnsi="Garamond" w:cs="Garamond"/>
        </w:rPr>
        <w:tab/>
      </w:r>
      <w:r w:rsidR="009546A5" w:rsidRPr="006B46E8">
        <w:rPr>
          <w:rFonts w:ascii="Garamond" w:eastAsia="Garamond" w:hAnsi="Garamond" w:cs="Garamond"/>
        </w:rPr>
        <w:tab/>
      </w:r>
      <w:r w:rsidR="00D8400E" w:rsidRPr="006B46E8">
        <w:rPr>
          <w:rFonts w:ascii="Garamond" w:eastAsia="Garamond" w:hAnsi="Garamond" w:cs="Garamond"/>
        </w:rPr>
        <w:t>Inga adjungeringar</w:t>
      </w:r>
      <w:r>
        <w:rPr>
          <w:rFonts w:ascii="Garamond" w:eastAsia="Garamond" w:hAnsi="Garamond" w:cs="Garamond"/>
        </w:rPr>
        <w:t xml:space="preserve"> </w:t>
      </w:r>
    </w:p>
    <w:p w14:paraId="2E94D746" w14:textId="77777777" w:rsidR="00C5635E" w:rsidRDefault="0081039C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 xml:space="preserve"> </w:t>
      </w:r>
    </w:p>
    <w:p w14:paraId="1F137079" w14:textId="59D424BF" w:rsidR="00C5635E" w:rsidRDefault="00FE57C1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§ </w:t>
      </w:r>
      <w:r w:rsidR="00CC6A33">
        <w:rPr>
          <w:rFonts w:ascii="Garamond" w:eastAsia="Garamond" w:hAnsi="Garamond" w:cs="Garamond"/>
        </w:rPr>
        <w:t>223</w:t>
      </w:r>
    </w:p>
    <w:p w14:paraId="47CE95D8" w14:textId="683BF0FB" w:rsidR="00C5635E" w:rsidRDefault="009C738A">
      <w:pPr>
        <w:ind w:left="2608" w:hanging="2608"/>
        <w:rPr>
          <w:rFonts w:ascii="Garamond" w:eastAsia="Garamond" w:hAnsi="Garamond" w:cs="Garamond"/>
        </w:rPr>
      </w:pPr>
      <w:r w:rsidRPr="006B46E8">
        <w:rPr>
          <w:rFonts w:ascii="Garamond" w:eastAsia="Garamond" w:hAnsi="Garamond" w:cs="Garamond"/>
        </w:rPr>
        <w:t>Dagordning</w:t>
      </w:r>
      <w:r w:rsidRPr="006B46E8">
        <w:rPr>
          <w:rFonts w:ascii="Garamond" w:eastAsia="Garamond" w:hAnsi="Garamond" w:cs="Garamond"/>
        </w:rPr>
        <w:tab/>
      </w:r>
      <w:r w:rsidRPr="006B46E8">
        <w:rPr>
          <w:rFonts w:ascii="Garamond" w:eastAsia="Garamond" w:hAnsi="Garamond" w:cs="Garamond"/>
        </w:rPr>
        <w:tab/>
      </w:r>
      <w:r w:rsidRPr="006B46E8">
        <w:rPr>
          <w:rFonts w:ascii="Garamond" w:eastAsia="Garamond" w:hAnsi="Garamond" w:cs="Garamond"/>
        </w:rPr>
        <w:tab/>
        <w:t xml:space="preserve">     </w:t>
      </w:r>
      <w:r w:rsidR="00BA1227" w:rsidRPr="006B46E8">
        <w:rPr>
          <w:rFonts w:ascii="Garamond" w:eastAsia="Garamond" w:hAnsi="Garamond" w:cs="Garamond"/>
        </w:rPr>
        <w:tab/>
      </w:r>
      <w:r w:rsidR="0081039C" w:rsidRPr="006B46E8">
        <w:rPr>
          <w:rFonts w:ascii="Garamond" w:eastAsia="Garamond" w:hAnsi="Garamond" w:cs="Garamond"/>
          <w:b/>
        </w:rPr>
        <w:t xml:space="preserve">Beslut: </w:t>
      </w:r>
      <w:r w:rsidR="00D8400E" w:rsidRPr="006B46E8">
        <w:rPr>
          <w:rFonts w:ascii="Garamond" w:eastAsia="Garamond" w:hAnsi="Garamond" w:cs="Garamond"/>
        </w:rPr>
        <w:t>Dagordningen godkänns i föreliggande skick.</w:t>
      </w:r>
    </w:p>
    <w:p w14:paraId="5B5748AC" w14:textId="77777777" w:rsidR="00C5635E" w:rsidRDefault="00C5635E">
      <w:pPr>
        <w:ind w:left="2608" w:hanging="2608"/>
        <w:rPr>
          <w:rFonts w:ascii="Garamond" w:eastAsia="Garamond" w:hAnsi="Garamond" w:cs="Garamond"/>
        </w:rPr>
      </w:pPr>
    </w:p>
    <w:p w14:paraId="3E8BDA15" w14:textId="4FE92134" w:rsidR="00C5635E" w:rsidRDefault="00FE57C1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§ </w:t>
      </w:r>
      <w:r w:rsidR="00CC6A33">
        <w:rPr>
          <w:rFonts w:ascii="Garamond" w:eastAsia="Garamond" w:hAnsi="Garamond" w:cs="Garamond"/>
        </w:rPr>
        <w:t>224</w:t>
      </w:r>
    </w:p>
    <w:p w14:paraId="163A2B2D" w14:textId="1A20D0A3" w:rsidR="00C5635E" w:rsidRDefault="009C738A">
      <w:pPr>
        <w:ind w:left="3912" w:hanging="3912"/>
        <w:rPr>
          <w:rFonts w:ascii="Garamond" w:eastAsia="Garamond" w:hAnsi="Garamond" w:cs="Garamond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</w:rPr>
        <w:t>Föregående mötesprotokoll</w:t>
      </w:r>
      <w:r>
        <w:rPr>
          <w:rFonts w:ascii="Garamond" w:eastAsia="Garamond" w:hAnsi="Garamond" w:cs="Garamond"/>
        </w:rPr>
        <w:tab/>
      </w:r>
      <w:r w:rsidR="00BA1227">
        <w:rPr>
          <w:rFonts w:ascii="Garamond" w:eastAsia="Garamond" w:hAnsi="Garamond" w:cs="Garamond"/>
        </w:rPr>
        <w:tab/>
      </w:r>
      <w:r w:rsidR="00D8400E">
        <w:rPr>
          <w:rFonts w:ascii="Garamond" w:eastAsia="Garamond" w:hAnsi="Garamond" w:cs="Garamond"/>
        </w:rPr>
        <w:t>Protokollet är färdigskrivet</w:t>
      </w:r>
      <w:r w:rsidR="0081039C">
        <w:rPr>
          <w:rFonts w:ascii="Garamond" w:eastAsia="Garamond" w:hAnsi="Garamond" w:cs="Garamond"/>
        </w:rPr>
        <w:t xml:space="preserve"> </w:t>
      </w:r>
    </w:p>
    <w:p w14:paraId="50972521" w14:textId="77777777" w:rsidR="00C5635E" w:rsidRDefault="00C5635E">
      <w:pPr>
        <w:rPr>
          <w:rFonts w:ascii="Garamond" w:eastAsia="Garamond" w:hAnsi="Garamond" w:cs="Garamond"/>
        </w:rPr>
      </w:pPr>
    </w:p>
    <w:p w14:paraId="51783D47" w14:textId="27F94686" w:rsidR="00C5635E" w:rsidRDefault="00FE57C1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§ </w:t>
      </w:r>
      <w:r w:rsidR="00CC6A33">
        <w:rPr>
          <w:rFonts w:ascii="Garamond" w:eastAsia="Garamond" w:hAnsi="Garamond" w:cs="Garamond"/>
        </w:rPr>
        <w:t>225</w:t>
      </w:r>
    </w:p>
    <w:p w14:paraId="547EF3C4" w14:textId="707AA3D1" w:rsidR="00FE57C1" w:rsidRPr="00FE57C1" w:rsidRDefault="00FE57C1" w:rsidP="00FE57C1">
      <w:pPr>
        <w:ind w:left="4320" w:hanging="4320"/>
        <w:rPr>
          <w:color w:val="auto"/>
        </w:rPr>
      </w:pPr>
      <w:r>
        <w:rPr>
          <w:rFonts w:ascii="Garamond" w:eastAsia="Garamond" w:hAnsi="Garamond" w:cs="Garamond"/>
        </w:rPr>
        <w:t>Beslutsuppföljning</w:t>
      </w:r>
      <w:r>
        <w:rPr>
          <w:rFonts w:ascii="Garamond" w:eastAsia="Garamond" w:hAnsi="Garamond" w:cs="Garamond"/>
        </w:rPr>
        <w:tab/>
      </w:r>
    </w:p>
    <w:p w14:paraId="0FD9A43D" w14:textId="4B5EC91D" w:rsidR="00CC6A33" w:rsidRDefault="00CC6A33" w:rsidP="00CC6A33">
      <w:pPr>
        <w:ind w:left="43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Annie lägger upp ett inlägg i Bi20 om valberedningsrepresentanternas uppdrag. Sökande ska motivera varför denne ska sitta med i Valberedningen. </w:t>
      </w:r>
    </w:p>
    <w:p w14:paraId="0CD3A1EA" w14:textId="350BF7A9" w:rsidR="00C5635E" w:rsidRDefault="00C5635E" w:rsidP="009C738A">
      <w:pPr>
        <w:ind w:left="2608" w:hanging="2608"/>
        <w:rPr>
          <w:rFonts w:ascii="Garamond" w:eastAsia="Garamond" w:hAnsi="Garamond" w:cs="Garamond"/>
        </w:rPr>
      </w:pPr>
    </w:p>
    <w:p w14:paraId="2DF74EAC" w14:textId="77777777" w:rsidR="00C5635E" w:rsidRDefault="00C5635E">
      <w:pPr>
        <w:rPr>
          <w:rFonts w:ascii="Garamond" w:eastAsia="Garamond" w:hAnsi="Garamond" w:cs="Garamond"/>
          <w:b/>
        </w:rPr>
      </w:pPr>
    </w:p>
    <w:p w14:paraId="0391ECF6" w14:textId="2218DACA" w:rsidR="00C5635E" w:rsidRDefault="00FE57C1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§ </w:t>
      </w:r>
      <w:r w:rsidR="00CC6A33">
        <w:rPr>
          <w:rFonts w:ascii="Garamond" w:eastAsia="Garamond" w:hAnsi="Garamond" w:cs="Garamond"/>
        </w:rPr>
        <w:t>226</w:t>
      </w:r>
    </w:p>
    <w:p w14:paraId="3541D994" w14:textId="32991D19" w:rsidR="00060D57" w:rsidRDefault="0081039C" w:rsidP="0094080C">
      <w:pPr>
        <w:ind w:left="2608" w:hanging="2608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>Information</w:t>
      </w:r>
      <w:r w:rsidR="00060D57">
        <w:rPr>
          <w:rFonts w:ascii="Garamond" w:eastAsia="Garamond" w:hAnsi="Garamond" w:cs="Garamond"/>
        </w:rPr>
        <w:t xml:space="preserve">                                                     </w:t>
      </w:r>
      <w:r w:rsidR="00060D57" w:rsidRPr="00060D57">
        <w:rPr>
          <w:rFonts w:ascii="Garamond" w:eastAsia="Garamond" w:hAnsi="Garamond" w:cs="Garamond"/>
          <w:b/>
        </w:rPr>
        <w:t>Styrelsen</w:t>
      </w:r>
    </w:p>
    <w:p w14:paraId="36FE2345" w14:textId="2A533283" w:rsidR="006B46E8" w:rsidRPr="00457970" w:rsidRDefault="00457970" w:rsidP="0094080C">
      <w:pPr>
        <w:ind w:left="2608" w:hanging="2608"/>
        <w:rPr>
          <w:rFonts w:ascii="Garamond" w:eastAsia="Garamond" w:hAnsi="Garamond" w:cs="Garamond"/>
        </w:rPr>
      </w:pPr>
      <w:r w:rsidRPr="00457970">
        <w:rPr>
          <w:rFonts w:ascii="Garamond" w:eastAsia="Garamond" w:hAnsi="Garamond" w:cs="Garamond"/>
        </w:rPr>
        <w:t>Styrelsen har arbetat med n</w:t>
      </w:r>
      <w:r w:rsidR="006B46E8" w:rsidRPr="00457970">
        <w:rPr>
          <w:rFonts w:ascii="Garamond" w:eastAsia="Garamond" w:hAnsi="Garamond" w:cs="Garamond"/>
        </w:rPr>
        <w:t>ollning</w:t>
      </w:r>
      <w:r w:rsidRPr="00457970">
        <w:rPr>
          <w:rFonts w:ascii="Garamond" w:eastAsia="Garamond" w:hAnsi="Garamond" w:cs="Garamond"/>
        </w:rPr>
        <w:t>en, åt V</w:t>
      </w:r>
      <w:r w:rsidR="006B46E8" w:rsidRPr="00457970">
        <w:rPr>
          <w:rFonts w:ascii="Garamond" w:eastAsia="Garamond" w:hAnsi="Garamond" w:cs="Garamond"/>
        </w:rPr>
        <w:t xml:space="preserve">-sex </w:t>
      </w:r>
      <w:r w:rsidRPr="00457970">
        <w:rPr>
          <w:rFonts w:ascii="Garamond" w:eastAsia="Garamond" w:hAnsi="Garamond" w:cs="Garamond"/>
        </w:rPr>
        <w:t xml:space="preserve">under </w:t>
      </w:r>
      <w:r>
        <w:rPr>
          <w:rFonts w:ascii="Garamond" w:eastAsia="Garamond" w:hAnsi="Garamond" w:cs="Garamond"/>
        </w:rPr>
        <w:t>fredags</w:t>
      </w:r>
      <w:r w:rsidRPr="00457970">
        <w:rPr>
          <w:rFonts w:ascii="Garamond" w:eastAsia="Garamond" w:hAnsi="Garamond" w:cs="Garamond"/>
        </w:rPr>
        <w:t>pub</w:t>
      </w:r>
      <w:r>
        <w:rPr>
          <w:rFonts w:ascii="Garamond" w:eastAsia="Garamond" w:hAnsi="Garamond" w:cs="Garamond"/>
        </w:rPr>
        <w:t>en</w:t>
      </w:r>
      <w:r w:rsidRPr="00457970">
        <w:rPr>
          <w:rFonts w:ascii="Garamond" w:eastAsia="Garamond" w:hAnsi="Garamond" w:cs="Garamond"/>
        </w:rPr>
        <w:t xml:space="preserve"> och haft programsittning tillsammans med Bi20</w:t>
      </w:r>
      <w:r w:rsidR="006B46E8" w:rsidRPr="00457970">
        <w:rPr>
          <w:rFonts w:ascii="Garamond" w:eastAsia="Garamond" w:hAnsi="Garamond" w:cs="Garamond"/>
        </w:rPr>
        <w:t xml:space="preserve"> </w:t>
      </w:r>
    </w:p>
    <w:p w14:paraId="697068A6" w14:textId="77777777" w:rsidR="00060D57" w:rsidRDefault="00060D57" w:rsidP="0094080C">
      <w:pPr>
        <w:ind w:left="2608" w:hanging="2608"/>
        <w:rPr>
          <w:rFonts w:ascii="Garamond" w:eastAsia="Garamond" w:hAnsi="Garamond" w:cs="Garamond"/>
        </w:rPr>
      </w:pPr>
    </w:p>
    <w:p w14:paraId="70756CB2" w14:textId="5A81F432" w:rsidR="000A7425" w:rsidRDefault="0081039C" w:rsidP="0094080C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9C738A">
        <w:rPr>
          <w:rFonts w:ascii="Garamond" w:eastAsia="Garamond" w:hAnsi="Garamond" w:cs="Garamond"/>
        </w:rPr>
        <w:tab/>
        <w:t xml:space="preserve">     </w:t>
      </w:r>
      <w:r w:rsidR="00BA1227"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Ordförande</w:t>
      </w:r>
      <w:r>
        <w:rPr>
          <w:rFonts w:ascii="Garamond" w:eastAsia="Garamond" w:hAnsi="Garamond" w:cs="Garamond"/>
        </w:rPr>
        <w:t xml:space="preserve"> </w:t>
      </w:r>
    </w:p>
    <w:p w14:paraId="46820585" w14:textId="1933AF30" w:rsidR="006B46E8" w:rsidRDefault="00457970" w:rsidP="0094080C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Sandgren har utöver nollningsarbetet inte gjort något</w:t>
      </w:r>
      <w:r w:rsidR="006B46E8">
        <w:rPr>
          <w:rFonts w:ascii="Garamond" w:eastAsia="Garamond" w:hAnsi="Garamond" w:cs="Garamond"/>
        </w:rPr>
        <w:t xml:space="preserve"> särskilt</w:t>
      </w:r>
      <w:r>
        <w:rPr>
          <w:rFonts w:ascii="Garamond" w:eastAsia="Garamond" w:hAnsi="Garamond" w:cs="Garamond"/>
        </w:rPr>
        <w:t>.</w:t>
      </w:r>
    </w:p>
    <w:p w14:paraId="3E9DB9E0" w14:textId="77777777" w:rsidR="00C5635E" w:rsidRDefault="0081039C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</w:rPr>
        <w:tab/>
      </w:r>
    </w:p>
    <w:p w14:paraId="5DB1C30D" w14:textId="2AC14F39" w:rsidR="00F246D0" w:rsidRDefault="0081039C" w:rsidP="006B46E8">
      <w:pPr>
        <w:ind w:left="2608" w:hanging="2608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 w:rsidR="00DB3062">
        <w:rPr>
          <w:rFonts w:ascii="Garamond" w:eastAsia="Garamond" w:hAnsi="Garamond" w:cs="Garamond"/>
          <w:b/>
        </w:rPr>
        <w:tab/>
      </w:r>
      <w:r w:rsidR="005E1B61"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 xml:space="preserve">Sekreterare  </w:t>
      </w:r>
    </w:p>
    <w:p w14:paraId="55091260" w14:textId="68A1CD5A" w:rsidR="006B46E8" w:rsidRPr="00457970" w:rsidRDefault="00457970" w:rsidP="006B46E8">
      <w:pPr>
        <w:ind w:left="2608" w:hanging="2608"/>
        <w:rPr>
          <w:rFonts w:ascii="Garamond" w:eastAsia="Garamond" w:hAnsi="Garamond" w:cs="Garamond"/>
        </w:rPr>
      </w:pPr>
      <w:r w:rsidRPr="00457970">
        <w:rPr>
          <w:rFonts w:ascii="Garamond" w:eastAsia="Garamond" w:hAnsi="Garamond" w:cs="Garamond"/>
        </w:rPr>
        <w:t>Gärskog har skrivit p</w:t>
      </w:r>
      <w:r w:rsidR="006B46E8" w:rsidRPr="00457970">
        <w:rPr>
          <w:rFonts w:ascii="Garamond" w:eastAsia="Garamond" w:hAnsi="Garamond" w:cs="Garamond"/>
        </w:rPr>
        <w:t>rotokoll</w:t>
      </w:r>
      <w:r w:rsidRPr="00457970">
        <w:rPr>
          <w:rFonts w:ascii="Garamond" w:eastAsia="Garamond" w:hAnsi="Garamond" w:cs="Garamond"/>
        </w:rPr>
        <w:t xml:space="preserve"> och upprättat dagordning</w:t>
      </w:r>
    </w:p>
    <w:p w14:paraId="2EFBC6FC" w14:textId="77777777" w:rsidR="00C5635E" w:rsidRDefault="0081039C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</w:rPr>
        <w:tab/>
      </w:r>
    </w:p>
    <w:p w14:paraId="0C0D6E34" w14:textId="74959454" w:rsidR="00C5635E" w:rsidRDefault="0081039C" w:rsidP="00060D57">
      <w:pPr>
        <w:ind w:left="2608" w:hanging="2608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 w:rsidR="00DB3062">
        <w:rPr>
          <w:rFonts w:ascii="Garamond" w:eastAsia="Garamond" w:hAnsi="Garamond" w:cs="Garamond"/>
          <w:b/>
        </w:rPr>
        <w:tab/>
      </w:r>
      <w:r w:rsidR="005E1B61"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 xml:space="preserve">Studierådsordförande </w:t>
      </w:r>
    </w:p>
    <w:p w14:paraId="29683FD2" w14:textId="6500E0B2" w:rsidR="006B46E8" w:rsidRPr="00457970" w:rsidRDefault="00457970" w:rsidP="00060D57">
      <w:pPr>
        <w:ind w:left="2608" w:hanging="2608"/>
        <w:rPr>
          <w:rFonts w:ascii="Garamond" w:eastAsia="Garamond" w:hAnsi="Garamond" w:cs="Garamond"/>
        </w:rPr>
      </w:pPr>
      <w:proofErr w:type="spellStart"/>
      <w:r w:rsidRPr="00457970">
        <w:rPr>
          <w:rFonts w:ascii="Garamond" w:eastAsia="Garamond" w:hAnsi="Garamond" w:cs="Garamond"/>
        </w:rPr>
        <w:t>Dreveros</w:t>
      </w:r>
      <w:proofErr w:type="spellEnd"/>
      <w:r w:rsidRPr="00457970">
        <w:rPr>
          <w:rFonts w:ascii="Garamond" w:eastAsia="Garamond" w:hAnsi="Garamond" w:cs="Garamond"/>
        </w:rPr>
        <w:t xml:space="preserve"> har deltagit på s</w:t>
      </w:r>
      <w:r w:rsidR="006B46E8" w:rsidRPr="00457970">
        <w:rPr>
          <w:rFonts w:ascii="Garamond" w:eastAsia="Garamond" w:hAnsi="Garamond" w:cs="Garamond"/>
        </w:rPr>
        <w:t>tudiekväll</w:t>
      </w:r>
      <w:r w:rsidRPr="00457970">
        <w:rPr>
          <w:rFonts w:ascii="Garamond" w:eastAsia="Garamond" w:hAnsi="Garamond" w:cs="Garamond"/>
        </w:rPr>
        <w:t>en. Han har även valt in s</w:t>
      </w:r>
      <w:r w:rsidR="006B46E8" w:rsidRPr="00457970">
        <w:rPr>
          <w:rFonts w:ascii="Garamond" w:eastAsia="Garamond" w:hAnsi="Garamond" w:cs="Garamond"/>
        </w:rPr>
        <w:t>tudierådsrepresentant</w:t>
      </w:r>
      <w:r w:rsidRPr="00457970">
        <w:rPr>
          <w:rFonts w:ascii="Garamond" w:eastAsia="Garamond" w:hAnsi="Garamond" w:cs="Garamond"/>
        </w:rPr>
        <w:t>er från</w:t>
      </w:r>
      <w:r w:rsidR="006B46E8" w:rsidRPr="00457970">
        <w:rPr>
          <w:rFonts w:ascii="Garamond" w:eastAsia="Garamond" w:hAnsi="Garamond" w:cs="Garamond"/>
        </w:rPr>
        <w:t xml:space="preserve"> RH20 </w:t>
      </w:r>
    </w:p>
    <w:p w14:paraId="7219F830" w14:textId="6A8500E0" w:rsidR="00C5635E" w:rsidRDefault="00C5635E" w:rsidP="00F246D0">
      <w:pPr>
        <w:rPr>
          <w:rFonts w:ascii="Garamond" w:eastAsia="Garamond" w:hAnsi="Garamond" w:cs="Garamond"/>
        </w:rPr>
      </w:pPr>
    </w:p>
    <w:p w14:paraId="3AA1B14F" w14:textId="5956966B" w:rsidR="00C5635E" w:rsidRDefault="0081039C" w:rsidP="007268D9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 w:rsidR="00DB3062">
        <w:rPr>
          <w:rFonts w:ascii="Garamond" w:eastAsia="Garamond" w:hAnsi="Garamond" w:cs="Garamond"/>
          <w:b/>
        </w:rPr>
        <w:tab/>
      </w:r>
      <w:r w:rsidR="005E1B61"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>Sexmästare</w:t>
      </w:r>
      <w:r>
        <w:rPr>
          <w:rFonts w:ascii="Garamond" w:eastAsia="Garamond" w:hAnsi="Garamond" w:cs="Garamond"/>
        </w:rPr>
        <w:t xml:space="preserve"> </w:t>
      </w:r>
    </w:p>
    <w:p w14:paraId="69D573BD" w14:textId="1EEE6310" w:rsidR="006B46E8" w:rsidRDefault="00457970" w:rsidP="007268D9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Hellsten har p</w:t>
      </w:r>
      <w:r w:rsidR="006B46E8">
        <w:rPr>
          <w:rFonts w:ascii="Garamond" w:eastAsia="Garamond" w:hAnsi="Garamond" w:cs="Garamond"/>
        </w:rPr>
        <w:t>lanerat, förbere</w:t>
      </w:r>
      <w:r>
        <w:rPr>
          <w:rFonts w:ascii="Garamond" w:eastAsia="Garamond" w:hAnsi="Garamond" w:cs="Garamond"/>
        </w:rPr>
        <w:t>t</w:t>
      </w:r>
      <w:r w:rsidR="006B46E8">
        <w:rPr>
          <w:rFonts w:ascii="Garamond" w:eastAsia="Garamond" w:hAnsi="Garamond" w:cs="Garamond"/>
        </w:rPr>
        <w:t>t och håll</w:t>
      </w:r>
      <w:r>
        <w:rPr>
          <w:rFonts w:ascii="Garamond" w:eastAsia="Garamond" w:hAnsi="Garamond" w:cs="Garamond"/>
        </w:rPr>
        <w:t>i</w:t>
      </w:r>
      <w:r w:rsidR="006B46E8">
        <w:rPr>
          <w:rFonts w:ascii="Garamond" w:eastAsia="Garamond" w:hAnsi="Garamond" w:cs="Garamond"/>
        </w:rPr>
        <w:t>t i programsittning</w:t>
      </w:r>
      <w:r>
        <w:rPr>
          <w:rFonts w:ascii="Garamond" w:eastAsia="Garamond" w:hAnsi="Garamond" w:cs="Garamond"/>
        </w:rPr>
        <w:t>en</w:t>
      </w:r>
      <w:r w:rsidR="006B46E8">
        <w:rPr>
          <w:rFonts w:ascii="Garamond" w:eastAsia="Garamond" w:hAnsi="Garamond" w:cs="Garamond"/>
        </w:rPr>
        <w:t xml:space="preserve"> och fredagspub</w:t>
      </w:r>
      <w:r>
        <w:rPr>
          <w:rFonts w:ascii="Garamond" w:eastAsia="Garamond" w:hAnsi="Garamond" w:cs="Garamond"/>
        </w:rPr>
        <w:t>en</w:t>
      </w:r>
      <w:r w:rsidR="006B46E8">
        <w:rPr>
          <w:rFonts w:ascii="Garamond" w:eastAsia="Garamond" w:hAnsi="Garamond" w:cs="Garamond"/>
        </w:rPr>
        <w:t xml:space="preserve"> </w:t>
      </w:r>
    </w:p>
    <w:p w14:paraId="56745A5E" w14:textId="77777777" w:rsidR="006B46E8" w:rsidRPr="007268D9" w:rsidRDefault="006B46E8" w:rsidP="007268D9">
      <w:pPr>
        <w:ind w:left="2608" w:hanging="2608"/>
        <w:rPr>
          <w:rFonts w:ascii="Garamond" w:eastAsia="Garamond" w:hAnsi="Garamond" w:cs="Garamond"/>
          <w:b/>
        </w:rPr>
      </w:pPr>
    </w:p>
    <w:p w14:paraId="681BFC6A" w14:textId="77777777" w:rsidR="00C5635E" w:rsidRDefault="00C5635E">
      <w:pPr>
        <w:ind w:left="2608" w:firstLine="1304"/>
        <w:rPr>
          <w:rFonts w:ascii="Garamond" w:eastAsia="Garamond" w:hAnsi="Garamond" w:cs="Garamond"/>
        </w:rPr>
      </w:pPr>
    </w:p>
    <w:p w14:paraId="23D34BDE" w14:textId="300F5F86" w:rsidR="00C5635E" w:rsidRDefault="00D8400E" w:rsidP="007268D9">
      <w:pPr>
        <w:ind w:left="4048" w:firstLine="272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Informationschef</w:t>
      </w:r>
    </w:p>
    <w:p w14:paraId="58D057AB" w14:textId="6CF55BC9" w:rsidR="006B46E8" w:rsidRPr="00457970" w:rsidRDefault="00457970" w:rsidP="006B46E8">
      <w:pPr>
        <w:rPr>
          <w:rFonts w:ascii="Garamond" w:eastAsia="Garamond" w:hAnsi="Garamond" w:cs="Garamond"/>
        </w:rPr>
      </w:pPr>
      <w:r w:rsidRPr="00457970">
        <w:rPr>
          <w:rFonts w:ascii="Garamond" w:eastAsia="Garamond" w:hAnsi="Garamond" w:cs="Garamond"/>
        </w:rPr>
        <w:t xml:space="preserve">Johansson har sålt märken och </w:t>
      </w:r>
      <w:r w:rsidR="006B46E8" w:rsidRPr="00457970">
        <w:rPr>
          <w:rFonts w:ascii="Garamond" w:eastAsia="Garamond" w:hAnsi="Garamond" w:cs="Garamond"/>
        </w:rPr>
        <w:t xml:space="preserve">handlat </w:t>
      </w:r>
      <w:r w:rsidRPr="00457970">
        <w:rPr>
          <w:rFonts w:ascii="Garamond" w:eastAsia="Garamond" w:hAnsi="Garamond" w:cs="Garamond"/>
        </w:rPr>
        <w:t>varor till evenemang tillsammans med S</w:t>
      </w:r>
      <w:r w:rsidR="006B46E8" w:rsidRPr="00457970">
        <w:rPr>
          <w:rFonts w:ascii="Garamond" w:eastAsia="Garamond" w:hAnsi="Garamond" w:cs="Garamond"/>
        </w:rPr>
        <w:t>exmästare</w:t>
      </w:r>
      <w:r w:rsidRPr="00457970">
        <w:rPr>
          <w:rFonts w:ascii="Garamond" w:eastAsia="Garamond" w:hAnsi="Garamond" w:cs="Garamond"/>
        </w:rPr>
        <w:t>n</w:t>
      </w:r>
    </w:p>
    <w:p w14:paraId="6D451A2A" w14:textId="77777777" w:rsidR="00C5635E" w:rsidRDefault="00C5635E" w:rsidP="00430482">
      <w:pPr>
        <w:rPr>
          <w:rFonts w:ascii="Garamond" w:eastAsia="Garamond" w:hAnsi="Garamond" w:cs="Garamond"/>
          <w:b/>
        </w:rPr>
      </w:pPr>
    </w:p>
    <w:p w14:paraId="0F09A869" w14:textId="2598BB1F" w:rsidR="00C5635E" w:rsidRDefault="0081039C" w:rsidP="005E1B61">
      <w:pPr>
        <w:ind w:left="3600" w:firstLine="72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Arbetsmarknadskontakt </w:t>
      </w:r>
    </w:p>
    <w:p w14:paraId="13044CC9" w14:textId="52C9622C" w:rsidR="006B46E8" w:rsidRPr="00457970" w:rsidRDefault="00457970" w:rsidP="006B46E8">
      <w:pPr>
        <w:rPr>
          <w:rFonts w:ascii="Garamond" w:eastAsia="Garamond" w:hAnsi="Garamond" w:cs="Garamond"/>
        </w:rPr>
      </w:pPr>
      <w:r w:rsidRPr="00457970">
        <w:rPr>
          <w:rFonts w:ascii="Garamond" w:eastAsia="Garamond" w:hAnsi="Garamond" w:cs="Garamond"/>
        </w:rPr>
        <w:t>Spennare har f</w:t>
      </w:r>
      <w:r w:rsidR="006B46E8" w:rsidRPr="00457970">
        <w:rPr>
          <w:rFonts w:ascii="Garamond" w:eastAsia="Garamond" w:hAnsi="Garamond" w:cs="Garamond"/>
        </w:rPr>
        <w:t>örberett för arbetsmarknadskväll</w:t>
      </w:r>
      <w:r w:rsidRPr="00457970">
        <w:rPr>
          <w:rFonts w:ascii="Garamond" w:eastAsia="Garamond" w:hAnsi="Garamond" w:cs="Garamond"/>
        </w:rPr>
        <w:t xml:space="preserve"> och haft möte med undergrupp</w:t>
      </w:r>
    </w:p>
    <w:p w14:paraId="731FF0FC" w14:textId="77777777" w:rsidR="00C5635E" w:rsidRDefault="00C5635E">
      <w:pPr>
        <w:ind w:left="3912" w:firstLine="3"/>
        <w:rPr>
          <w:rFonts w:ascii="Garamond" w:eastAsia="Garamond" w:hAnsi="Garamond" w:cs="Garamond"/>
        </w:rPr>
      </w:pPr>
    </w:p>
    <w:p w14:paraId="2B6CE9B6" w14:textId="5CB00986" w:rsidR="00C5635E" w:rsidRDefault="0081039C" w:rsidP="00F246D0">
      <w:pPr>
        <w:ind w:left="3912" w:firstLine="408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Sportbas</w:t>
      </w:r>
    </w:p>
    <w:p w14:paraId="7B50C3CB" w14:textId="2590627F" w:rsidR="00C5635E" w:rsidRDefault="00457970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>Bergstedt har planerat inför kommande</w:t>
      </w:r>
      <w:r w:rsidR="006B46E8">
        <w:rPr>
          <w:rFonts w:ascii="Garamond" w:eastAsia="Garamond" w:hAnsi="Garamond" w:cs="Garamond"/>
        </w:rPr>
        <w:t xml:space="preserve"> </w:t>
      </w:r>
      <w:proofErr w:type="spellStart"/>
      <w:r w:rsidR="006B46E8">
        <w:rPr>
          <w:rFonts w:ascii="Garamond" w:eastAsia="Garamond" w:hAnsi="Garamond" w:cs="Garamond"/>
        </w:rPr>
        <w:t>padelevent</w:t>
      </w:r>
      <w:proofErr w:type="spellEnd"/>
    </w:p>
    <w:p w14:paraId="312D2558" w14:textId="66D9C15D" w:rsidR="00C5635E" w:rsidRPr="00F913E7" w:rsidRDefault="0081039C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</w:p>
    <w:p w14:paraId="2BFE71BE" w14:textId="26E5D279" w:rsidR="00C5635E" w:rsidRDefault="00FE57C1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§ </w:t>
      </w:r>
      <w:r w:rsidR="00CC6A33">
        <w:rPr>
          <w:rFonts w:ascii="Garamond" w:eastAsia="Garamond" w:hAnsi="Garamond" w:cs="Garamond"/>
        </w:rPr>
        <w:t>227</w:t>
      </w:r>
    </w:p>
    <w:p w14:paraId="7172ECC3" w14:textId="77777777" w:rsidR="00457970" w:rsidRDefault="00CC6A33" w:rsidP="00FE57C1">
      <w:pPr>
        <w:ind w:left="4320" w:hanging="43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Arbetsmarknadskontakt</w:t>
      </w:r>
      <w:r w:rsidR="002F49AD">
        <w:rPr>
          <w:rFonts w:ascii="Garamond" w:eastAsia="Garamond" w:hAnsi="Garamond" w:cs="Garamond"/>
        </w:rPr>
        <w:t xml:space="preserve"> tar upp </w:t>
      </w:r>
      <w:r w:rsidR="006B46E8">
        <w:rPr>
          <w:rFonts w:ascii="Garamond" w:eastAsia="Garamond" w:hAnsi="Garamond" w:cs="Garamond"/>
        </w:rPr>
        <w:t>intervju med BRINN, diskussion</w:t>
      </w:r>
      <w:r w:rsidR="00457970">
        <w:rPr>
          <w:rFonts w:ascii="Garamond" w:eastAsia="Garamond" w:hAnsi="Garamond" w:cs="Garamond"/>
        </w:rPr>
        <w:t xml:space="preserve"> pågår</w:t>
      </w:r>
      <w:r w:rsidR="006B46E8">
        <w:rPr>
          <w:rFonts w:ascii="Garamond" w:eastAsia="Garamond" w:hAnsi="Garamond" w:cs="Garamond"/>
        </w:rPr>
        <w:t xml:space="preserve"> mellan L</w:t>
      </w:r>
      <w:r w:rsidR="00457970">
        <w:rPr>
          <w:rFonts w:ascii="Garamond" w:eastAsia="Garamond" w:hAnsi="Garamond" w:cs="Garamond"/>
        </w:rPr>
        <w:t xml:space="preserve">uleå </w:t>
      </w:r>
      <w:r w:rsidR="006B46E8">
        <w:rPr>
          <w:rFonts w:ascii="Garamond" w:eastAsia="Garamond" w:hAnsi="Garamond" w:cs="Garamond"/>
        </w:rPr>
        <w:t>T</w:t>
      </w:r>
      <w:r w:rsidR="00457970">
        <w:rPr>
          <w:rFonts w:ascii="Garamond" w:eastAsia="Garamond" w:hAnsi="Garamond" w:cs="Garamond"/>
        </w:rPr>
        <w:t xml:space="preserve">ekniska </w:t>
      </w:r>
      <w:r w:rsidR="006B46E8">
        <w:rPr>
          <w:rFonts w:ascii="Garamond" w:eastAsia="Garamond" w:hAnsi="Garamond" w:cs="Garamond"/>
        </w:rPr>
        <w:t>U</w:t>
      </w:r>
      <w:r w:rsidR="00457970">
        <w:rPr>
          <w:rFonts w:ascii="Garamond" w:eastAsia="Garamond" w:hAnsi="Garamond" w:cs="Garamond"/>
        </w:rPr>
        <w:t>niversitet</w:t>
      </w:r>
      <w:r w:rsidR="006B46E8">
        <w:rPr>
          <w:rFonts w:ascii="Garamond" w:eastAsia="Garamond" w:hAnsi="Garamond" w:cs="Garamond"/>
        </w:rPr>
        <w:t xml:space="preserve"> och LTH om att intervjuer</w:t>
      </w:r>
      <w:r w:rsidR="00457970">
        <w:rPr>
          <w:rFonts w:ascii="Garamond" w:eastAsia="Garamond" w:hAnsi="Garamond" w:cs="Garamond"/>
        </w:rPr>
        <w:t>na</w:t>
      </w:r>
      <w:r w:rsidR="006B46E8">
        <w:rPr>
          <w:rFonts w:ascii="Garamond" w:eastAsia="Garamond" w:hAnsi="Garamond" w:cs="Garamond"/>
        </w:rPr>
        <w:t xml:space="preserve"> till sommar</w:t>
      </w:r>
      <w:r w:rsidR="00457970">
        <w:rPr>
          <w:rFonts w:ascii="Garamond" w:eastAsia="Garamond" w:hAnsi="Garamond" w:cs="Garamond"/>
        </w:rPr>
        <w:t>praktiker</w:t>
      </w:r>
      <w:r w:rsidR="006B46E8">
        <w:rPr>
          <w:rFonts w:ascii="Garamond" w:eastAsia="Garamond" w:hAnsi="Garamond" w:cs="Garamond"/>
        </w:rPr>
        <w:t xml:space="preserve"> </w:t>
      </w:r>
      <w:r w:rsidR="00457970">
        <w:rPr>
          <w:rFonts w:ascii="Garamond" w:eastAsia="Garamond" w:hAnsi="Garamond" w:cs="Garamond"/>
        </w:rPr>
        <w:t>hålls</w:t>
      </w:r>
      <w:r w:rsidR="006B46E8">
        <w:rPr>
          <w:rFonts w:ascii="Garamond" w:eastAsia="Garamond" w:hAnsi="Garamond" w:cs="Garamond"/>
        </w:rPr>
        <w:t xml:space="preserve"> tidigare och tidigare</w:t>
      </w:r>
      <w:r w:rsidR="00457970">
        <w:rPr>
          <w:rFonts w:ascii="Garamond" w:eastAsia="Garamond" w:hAnsi="Garamond" w:cs="Garamond"/>
        </w:rPr>
        <w:t xml:space="preserve"> för varje år</w:t>
      </w:r>
      <w:r w:rsidR="006B46E8">
        <w:rPr>
          <w:rFonts w:ascii="Garamond" w:eastAsia="Garamond" w:hAnsi="Garamond" w:cs="Garamond"/>
        </w:rPr>
        <w:t xml:space="preserve">. </w:t>
      </w:r>
    </w:p>
    <w:p w14:paraId="4D76BFA1" w14:textId="06C2FCCE" w:rsidR="00C5635E" w:rsidRDefault="006B46E8" w:rsidP="00FE57C1">
      <w:pPr>
        <w:ind w:left="4320" w:hanging="43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Förslag: BIIF och BRINN </w:t>
      </w:r>
      <w:r w:rsidR="00457970">
        <w:rPr>
          <w:rFonts w:ascii="Garamond" w:eastAsia="Garamond" w:hAnsi="Garamond" w:cs="Garamond"/>
        </w:rPr>
        <w:t>tillsammans enas om lämpliga datum att ta emot intervjuande företag. Detta kommer diskuteras vidare under hösten.</w:t>
      </w:r>
    </w:p>
    <w:p w14:paraId="104EA236" w14:textId="53A330FE" w:rsidR="00C5635E" w:rsidRDefault="0081039C" w:rsidP="00457970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14:paraId="33B1A4CC" w14:textId="77777777" w:rsidR="00C5635E" w:rsidRDefault="00C5635E">
      <w:pPr>
        <w:ind w:left="2608" w:hanging="2608"/>
        <w:rPr>
          <w:rFonts w:ascii="Garamond" w:eastAsia="Garamond" w:hAnsi="Garamond" w:cs="Garamond"/>
          <w:b/>
        </w:rPr>
      </w:pPr>
    </w:p>
    <w:p w14:paraId="410BF2E9" w14:textId="43DC3AD7" w:rsidR="00C5635E" w:rsidRDefault="00FE57C1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§ </w:t>
      </w:r>
      <w:r w:rsidR="00457970">
        <w:rPr>
          <w:rFonts w:ascii="Garamond" w:eastAsia="Garamond" w:hAnsi="Garamond" w:cs="Garamond"/>
        </w:rPr>
        <w:t>228</w:t>
      </w:r>
    </w:p>
    <w:p w14:paraId="0272B575" w14:textId="22A6FB78" w:rsidR="00C5635E" w:rsidRDefault="008F169B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Nästa möte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2C7D69">
        <w:rPr>
          <w:rFonts w:ascii="Garamond" w:eastAsia="Garamond" w:hAnsi="Garamond" w:cs="Garamond"/>
        </w:rPr>
        <w:tab/>
      </w:r>
      <w:r w:rsidR="0081039C">
        <w:rPr>
          <w:rFonts w:ascii="Garamond" w:eastAsia="Garamond" w:hAnsi="Garamond" w:cs="Garamond"/>
          <w:b/>
        </w:rPr>
        <w:t>Beslut:</w:t>
      </w:r>
      <w:r w:rsidR="00457970">
        <w:rPr>
          <w:rFonts w:ascii="Garamond" w:eastAsia="Garamond" w:hAnsi="Garamond" w:cs="Garamond"/>
        </w:rPr>
        <w:t xml:space="preserve"> Styrelsemöte 23</w:t>
      </w:r>
      <w:r w:rsidR="00FE57C1">
        <w:rPr>
          <w:rFonts w:ascii="Garamond" w:eastAsia="Garamond" w:hAnsi="Garamond" w:cs="Garamond"/>
        </w:rPr>
        <w:t>/</w:t>
      </w:r>
      <w:r w:rsidR="00457970">
        <w:rPr>
          <w:rFonts w:ascii="Garamond" w:eastAsia="Garamond" w:hAnsi="Garamond" w:cs="Garamond"/>
        </w:rPr>
        <w:t>09</w:t>
      </w:r>
      <w:r w:rsidR="0081039C">
        <w:rPr>
          <w:rFonts w:ascii="Garamond" w:eastAsia="Garamond" w:hAnsi="Garamond" w:cs="Garamond"/>
        </w:rPr>
        <w:t xml:space="preserve"> 12:10 i styret. </w:t>
      </w:r>
    </w:p>
    <w:p w14:paraId="05A7F0B2" w14:textId="77777777" w:rsidR="00C5635E" w:rsidRDefault="00C5635E">
      <w:pPr>
        <w:ind w:left="2608" w:hanging="2608"/>
        <w:rPr>
          <w:rFonts w:ascii="Garamond" w:eastAsia="Garamond" w:hAnsi="Garamond" w:cs="Garamond"/>
        </w:rPr>
      </w:pPr>
    </w:p>
    <w:p w14:paraId="16C99012" w14:textId="602E399A" w:rsidR="00C5635E" w:rsidRDefault="00FE57C1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§ </w:t>
      </w:r>
      <w:r w:rsidR="00457970">
        <w:rPr>
          <w:rFonts w:ascii="Garamond" w:eastAsia="Garamond" w:hAnsi="Garamond" w:cs="Garamond"/>
        </w:rPr>
        <w:t>229</w:t>
      </w:r>
    </w:p>
    <w:p w14:paraId="4DA8BDDF" w14:textId="1A20411D" w:rsidR="00C5635E" w:rsidRDefault="0081039C">
      <w:pPr>
        <w:ind w:left="2608" w:hanging="26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Mötets avslutande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9E54C2">
        <w:rPr>
          <w:rFonts w:ascii="Garamond" w:eastAsia="Garamond" w:hAnsi="Garamond" w:cs="Garamond"/>
        </w:rPr>
        <w:tab/>
      </w:r>
      <w:r w:rsidR="002C7D69"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>Ordförande förklarar mötet avslutat.</w:t>
      </w:r>
      <w:r>
        <w:rPr>
          <w:rFonts w:ascii="Garamond" w:eastAsia="Garamond" w:hAnsi="Garamond" w:cs="Garamond"/>
        </w:rPr>
        <w:tab/>
      </w:r>
    </w:p>
    <w:p w14:paraId="5D88FF92" w14:textId="77777777" w:rsidR="00C5635E" w:rsidRDefault="00C5635E">
      <w:pPr>
        <w:rPr>
          <w:rFonts w:ascii="Garamond" w:eastAsia="Garamond" w:hAnsi="Garamond" w:cs="Garamond"/>
        </w:rPr>
      </w:pPr>
    </w:p>
    <w:p w14:paraId="6BC1673E" w14:textId="77777777" w:rsidR="00C5635E" w:rsidRDefault="00C5635E">
      <w:pPr>
        <w:rPr>
          <w:rFonts w:ascii="Garamond" w:eastAsia="Garamond" w:hAnsi="Garamond" w:cs="Garamond"/>
          <w:smallCaps/>
          <w:sz w:val="22"/>
          <w:szCs w:val="22"/>
          <w:u w:val="single"/>
        </w:rPr>
      </w:pPr>
    </w:p>
    <w:tbl>
      <w:tblPr>
        <w:tblStyle w:val="a0"/>
        <w:tblW w:w="85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69"/>
        <w:gridCol w:w="567"/>
        <w:gridCol w:w="3969"/>
      </w:tblGrid>
      <w:tr w:rsidR="00C5635E" w14:paraId="28FDEF0E" w14:textId="77777777">
        <w:trPr>
          <w:trHeight w:val="1700"/>
          <w:jc w:val="center"/>
        </w:trPr>
        <w:tc>
          <w:tcPr>
            <w:tcW w:w="3969" w:type="dxa"/>
            <w:tcBorders>
              <w:bottom w:val="single" w:sz="4" w:space="0" w:color="000000"/>
            </w:tcBorders>
          </w:tcPr>
          <w:p w14:paraId="75A2A23E" w14:textId="77777777" w:rsidR="00C5635E" w:rsidRDefault="00C5635E">
            <w:pPr>
              <w:keepNext/>
              <w:tabs>
                <w:tab w:val="right" w:pos="9639"/>
              </w:tabs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3713F0" w14:textId="77777777" w:rsidR="00C5635E" w:rsidRDefault="00C5635E">
            <w:pPr>
              <w:keepNext/>
              <w:tabs>
                <w:tab w:val="right" w:pos="9639"/>
              </w:tabs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0B04E24A" w14:textId="77777777" w:rsidR="00C5635E" w:rsidRDefault="00C5635E">
            <w:pPr>
              <w:keepNext/>
              <w:tabs>
                <w:tab w:val="right" w:pos="9639"/>
              </w:tabs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5569ED59" w14:textId="77777777" w:rsidR="00C5635E" w:rsidRDefault="00C5635E">
            <w:pPr>
              <w:keepNext/>
              <w:tabs>
                <w:tab w:val="right" w:pos="9639"/>
              </w:tabs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5BC35F93" w14:textId="77777777" w:rsidR="00C5635E" w:rsidRDefault="00C5635E">
            <w:pPr>
              <w:keepNext/>
              <w:tabs>
                <w:tab w:val="right" w:pos="9639"/>
              </w:tabs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713667FC" w14:textId="77777777" w:rsidR="00C5635E" w:rsidRDefault="00C5635E">
            <w:pPr>
              <w:keepNext/>
              <w:tabs>
                <w:tab w:val="right" w:pos="9639"/>
              </w:tabs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4F4029BA" w14:textId="77777777" w:rsidR="00C5635E" w:rsidRDefault="00C5635E">
            <w:pPr>
              <w:keepNext/>
              <w:tabs>
                <w:tab w:val="right" w:pos="9639"/>
              </w:tabs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6B8DB616" w14:textId="77777777" w:rsidR="00C5635E" w:rsidRDefault="00C5635E">
            <w:pPr>
              <w:keepNext/>
              <w:tabs>
                <w:tab w:val="right" w:pos="9639"/>
              </w:tabs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368F4AF3" w14:textId="77777777" w:rsidR="00C5635E" w:rsidRDefault="00C5635E">
            <w:pPr>
              <w:keepNext/>
              <w:tabs>
                <w:tab w:val="right" w:pos="9639"/>
              </w:tabs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323B27EA" w14:textId="77777777" w:rsidR="00C5635E" w:rsidRDefault="00C5635E">
            <w:pPr>
              <w:keepNext/>
              <w:tabs>
                <w:tab w:val="right" w:pos="9639"/>
              </w:tabs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22771B78" w14:textId="77777777" w:rsidR="00C5635E" w:rsidRDefault="00C5635E">
            <w:pPr>
              <w:keepNext/>
              <w:tabs>
                <w:tab w:val="right" w:pos="9639"/>
              </w:tabs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4E658DCE" w14:textId="77777777" w:rsidR="00C5635E" w:rsidRDefault="00C5635E">
            <w:pPr>
              <w:keepNext/>
              <w:tabs>
                <w:tab w:val="right" w:pos="9639"/>
              </w:tabs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C5635E" w14:paraId="2005C606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</w:tcPr>
          <w:p w14:paraId="30C8B00C" w14:textId="2C886FF7" w:rsidR="00C5635E" w:rsidRDefault="0094080C">
            <w:pPr>
              <w:tabs>
                <w:tab w:val="right" w:pos="9639"/>
              </w:tabs>
              <w:spacing w:before="200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Rasmus Sandgren</w:t>
            </w:r>
            <w:r w:rsidR="0081039C">
              <w:rPr>
                <w:rFonts w:ascii="Garamond" w:eastAsia="Garamond" w:hAnsi="Garamond" w:cs="Garamond"/>
                <w:sz w:val="22"/>
                <w:szCs w:val="22"/>
              </w:rPr>
              <w:t>, ordförande</w:t>
            </w:r>
          </w:p>
        </w:tc>
        <w:tc>
          <w:tcPr>
            <w:tcW w:w="567" w:type="dxa"/>
          </w:tcPr>
          <w:p w14:paraId="1E168C89" w14:textId="77777777" w:rsidR="00C5635E" w:rsidRDefault="00C5635E">
            <w:pPr>
              <w:tabs>
                <w:tab w:val="right" w:pos="9639"/>
              </w:tabs>
              <w:spacing w:before="200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621A24E1" w14:textId="082B25E6" w:rsidR="00C5635E" w:rsidRDefault="0094080C">
            <w:pPr>
              <w:tabs>
                <w:tab w:val="right" w:pos="9639"/>
              </w:tabs>
              <w:spacing w:before="200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Björn Gärskog</w:t>
            </w:r>
            <w:r w:rsidR="0081039C">
              <w:rPr>
                <w:rFonts w:ascii="Garamond" w:eastAsia="Garamond" w:hAnsi="Garamond" w:cs="Garamond"/>
                <w:sz w:val="22"/>
                <w:szCs w:val="22"/>
              </w:rPr>
              <w:t>, sekreterare</w:t>
            </w:r>
          </w:p>
        </w:tc>
      </w:tr>
      <w:tr w:rsidR="00C5635E" w14:paraId="1D1B4F4E" w14:textId="77777777">
        <w:trPr>
          <w:trHeight w:val="1700"/>
          <w:jc w:val="center"/>
        </w:trPr>
        <w:tc>
          <w:tcPr>
            <w:tcW w:w="3969" w:type="dxa"/>
            <w:tcBorders>
              <w:bottom w:val="single" w:sz="4" w:space="0" w:color="000000"/>
            </w:tcBorders>
          </w:tcPr>
          <w:p w14:paraId="188A9871" w14:textId="77777777" w:rsidR="00C5635E" w:rsidRDefault="00C5635E">
            <w:pPr>
              <w:keepNext/>
              <w:tabs>
                <w:tab w:val="right" w:pos="9639"/>
              </w:tabs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06ECBD" w14:textId="77777777" w:rsidR="00C5635E" w:rsidRDefault="00C5635E">
            <w:pPr>
              <w:keepNext/>
              <w:tabs>
                <w:tab w:val="right" w:pos="9639"/>
              </w:tabs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5CB4BF4A" w14:textId="77777777" w:rsidR="00C5635E" w:rsidRDefault="00C5635E">
            <w:pPr>
              <w:keepNext/>
              <w:tabs>
                <w:tab w:val="right" w:pos="9639"/>
              </w:tabs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C5635E" w14:paraId="06E174F7" w14:textId="77777777">
        <w:trPr>
          <w:jc w:val="center"/>
        </w:trPr>
        <w:tc>
          <w:tcPr>
            <w:tcW w:w="3969" w:type="dxa"/>
            <w:tcBorders>
              <w:top w:val="single" w:sz="4" w:space="0" w:color="000000"/>
            </w:tcBorders>
          </w:tcPr>
          <w:p w14:paraId="3BBE1982" w14:textId="070E007C" w:rsidR="00C5635E" w:rsidRDefault="00457970">
            <w:pPr>
              <w:tabs>
                <w:tab w:val="right" w:pos="9639"/>
              </w:tabs>
              <w:spacing w:before="200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Annie Johansson</w:t>
            </w:r>
            <w:r w:rsidR="0081039C">
              <w:rPr>
                <w:rFonts w:ascii="Garamond" w:eastAsia="Garamond" w:hAnsi="Garamond" w:cs="Garamond"/>
                <w:sz w:val="22"/>
                <w:szCs w:val="22"/>
              </w:rPr>
              <w:t>, justerare</w:t>
            </w:r>
          </w:p>
        </w:tc>
        <w:tc>
          <w:tcPr>
            <w:tcW w:w="567" w:type="dxa"/>
          </w:tcPr>
          <w:p w14:paraId="06E57695" w14:textId="77777777" w:rsidR="00C5635E" w:rsidRDefault="00C5635E">
            <w:pPr>
              <w:tabs>
                <w:tab w:val="right" w:pos="9639"/>
              </w:tabs>
              <w:spacing w:before="200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2C02EA40" w14:textId="776A96B1" w:rsidR="00C5635E" w:rsidRDefault="00457970">
            <w:pPr>
              <w:tabs>
                <w:tab w:val="right" w:pos="9639"/>
              </w:tabs>
              <w:spacing w:before="200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Lisa Spennare</w:t>
            </w:r>
            <w:bookmarkStart w:id="1" w:name="_GoBack"/>
            <w:bookmarkEnd w:id="1"/>
            <w:r w:rsidR="0081039C">
              <w:rPr>
                <w:rFonts w:ascii="Garamond" w:eastAsia="Garamond" w:hAnsi="Garamond" w:cs="Garamond"/>
                <w:sz w:val="22"/>
                <w:szCs w:val="22"/>
              </w:rPr>
              <w:t>, justerare</w:t>
            </w:r>
          </w:p>
        </w:tc>
      </w:tr>
    </w:tbl>
    <w:p w14:paraId="1250E7CC" w14:textId="77777777" w:rsidR="00C5635E" w:rsidRDefault="00C5635E">
      <w:pPr>
        <w:rPr>
          <w:rFonts w:ascii="Garamond" w:eastAsia="Garamond" w:hAnsi="Garamond" w:cs="Garamond"/>
          <w:sz w:val="22"/>
          <w:szCs w:val="22"/>
        </w:rPr>
      </w:pPr>
    </w:p>
    <w:sectPr w:rsidR="00C5635E">
      <w:headerReference w:type="default" r:id="rId6"/>
      <w:footerReference w:type="default" r:id="rId7"/>
      <w:pgSz w:w="11906" w:h="16838"/>
      <w:pgMar w:top="1417" w:right="707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7EDC" w14:textId="77777777" w:rsidR="00D92FC1" w:rsidRDefault="00D92FC1">
      <w:r>
        <w:separator/>
      </w:r>
    </w:p>
  </w:endnote>
  <w:endnote w:type="continuationSeparator" w:id="0">
    <w:p w14:paraId="0A1F301F" w14:textId="77777777" w:rsidR="00D92FC1" w:rsidRDefault="00D9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F0CB" w14:textId="77777777" w:rsidR="00C5635E" w:rsidRDefault="00C5635E">
    <w:pPr>
      <w:pBdr>
        <w:bottom w:val="single" w:sz="6" w:space="1" w:color="000000"/>
      </w:pBdr>
      <w:tabs>
        <w:tab w:val="center" w:pos="4536"/>
        <w:tab w:val="right" w:pos="9072"/>
      </w:tabs>
    </w:pPr>
  </w:p>
  <w:p w14:paraId="353978BC" w14:textId="77777777" w:rsidR="00C5635E" w:rsidRDefault="00C5635E">
    <w:pPr>
      <w:tabs>
        <w:tab w:val="center" w:pos="4536"/>
        <w:tab w:val="right" w:pos="9072"/>
      </w:tabs>
      <w:jc w:val="right"/>
      <w:rPr>
        <w:rFonts w:ascii="Source Sans Pro" w:eastAsia="Source Sans Pro" w:hAnsi="Source Sans Pro" w:cs="Source Sans Pro"/>
        <w:b/>
        <w:sz w:val="16"/>
        <w:szCs w:val="16"/>
      </w:rPr>
    </w:pPr>
  </w:p>
  <w:p w14:paraId="78D987BB" w14:textId="353E1B46" w:rsidR="00C5635E" w:rsidRDefault="0081039C">
    <w:pPr>
      <w:tabs>
        <w:tab w:val="center" w:pos="4536"/>
        <w:tab w:val="right" w:pos="9072"/>
      </w:tabs>
      <w:jc w:val="right"/>
      <w:rPr>
        <w:rFonts w:ascii="Source Sans Pro" w:eastAsia="Source Sans Pro" w:hAnsi="Source Sans Pro" w:cs="Source Sans Pro"/>
        <w:b/>
        <w:sz w:val="16"/>
        <w:szCs w:val="16"/>
      </w:rPr>
    </w:pPr>
    <w:r>
      <w:rPr>
        <w:rFonts w:ascii="Source Sans Pro" w:eastAsia="Source Sans Pro" w:hAnsi="Source Sans Pro" w:cs="Source Sans Pro"/>
        <w:b/>
        <w:sz w:val="16"/>
        <w:szCs w:val="16"/>
      </w:rPr>
      <w:t xml:space="preserve">SID </w:t>
    </w:r>
    <w:r>
      <w:rPr>
        <w:rFonts w:ascii="Source Sans Pro" w:eastAsia="Source Sans Pro" w:hAnsi="Source Sans Pro" w:cs="Source Sans Pro"/>
        <w:b/>
        <w:sz w:val="16"/>
        <w:szCs w:val="16"/>
      </w:rPr>
      <w:fldChar w:fldCharType="begin"/>
    </w:r>
    <w:r>
      <w:rPr>
        <w:rFonts w:ascii="Source Sans Pro" w:eastAsia="Source Sans Pro" w:hAnsi="Source Sans Pro" w:cs="Source Sans Pro"/>
        <w:b/>
        <w:sz w:val="16"/>
        <w:szCs w:val="16"/>
      </w:rPr>
      <w:instrText>PAGE</w:instrText>
    </w:r>
    <w:r>
      <w:rPr>
        <w:rFonts w:ascii="Source Sans Pro" w:eastAsia="Source Sans Pro" w:hAnsi="Source Sans Pro" w:cs="Source Sans Pro"/>
        <w:b/>
        <w:sz w:val="16"/>
        <w:szCs w:val="16"/>
      </w:rPr>
      <w:fldChar w:fldCharType="separate"/>
    </w:r>
    <w:r w:rsidR="00A15C89">
      <w:rPr>
        <w:rFonts w:ascii="Source Sans Pro" w:eastAsia="Source Sans Pro" w:hAnsi="Source Sans Pro" w:cs="Source Sans Pro"/>
        <w:b/>
        <w:noProof/>
        <w:sz w:val="16"/>
        <w:szCs w:val="16"/>
      </w:rPr>
      <w:t>3</w:t>
    </w:r>
    <w:r>
      <w:rPr>
        <w:rFonts w:ascii="Source Sans Pro" w:eastAsia="Source Sans Pro" w:hAnsi="Source Sans Pro" w:cs="Source Sans Pro"/>
        <w:b/>
        <w:sz w:val="16"/>
        <w:szCs w:val="16"/>
      </w:rPr>
      <w:fldChar w:fldCharType="end"/>
    </w:r>
    <w:r>
      <w:rPr>
        <w:rFonts w:ascii="Source Sans Pro" w:eastAsia="Source Sans Pro" w:hAnsi="Source Sans Pro" w:cs="Source Sans Pro"/>
        <w:b/>
        <w:sz w:val="16"/>
        <w:szCs w:val="16"/>
      </w:rPr>
      <w:t>(</w:t>
    </w:r>
    <w:r>
      <w:rPr>
        <w:rFonts w:ascii="Source Sans Pro" w:eastAsia="Source Sans Pro" w:hAnsi="Source Sans Pro" w:cs="Source Sans Pro"/>
        <w:b/>
        <w:sz w:val="16"/>
        <w:szCs w:val="16"/>
      </w:rPr>
      <w:fldChar w:fldCharType="begin"/>
    </w:r>
    <w:r>
      <w:rPr>
        <w:rFonts w:ascii="Source Sans Pro" w:eastAsia="Source Sans Pro" w:hAnsi="Source Sans Pro" w:cs="Source Sans Pro"/>
        <w:b/>
        <w:sz w:val="16"/>
        <w:szCs w:val="16"/>
      </w:rPr>
      <w:instrText>NUMPAGES</w:instrText>
    </w:r>
    <w:r>
      <w:rPr>
        <w:rFonts w:ascii="Source Sans Pro" w:eastAsia="Source Sans Pro" w:hAnsi="Source Sans Pro" w:cs="Source Sans Pro"/>
        <w:b/>
        <w:sz w:val="16"/>
        <w:szCs w:val="16"/>
      </w:rPr>
      <w:fldChar w:fldCharType="separate"/>
    </w:r>
    <w:r w:rsidR="00A15C89">
      <w:rPr>
        <w:rFonts w:ascii="Source Sans Pro" w:eastAsia="Source Sans Pro" w:hAnsi="Source Sans Pro" w:cs="Source Sans Pro"/>
        <w:b/>
        <w:noProof/>
        <w:sz w:val="16"/>
        <w:szCs w:val="16"/>
      </w:rPr>
      <w:t>3</w:t>
    </w:r>
    <w:r>
      <w:rPr>
        <w:rFonts w:ascii="Source Sans Pro" w:eastAsia="Source Sans Pro" w:hAnsi="Source Sans Pro" w:cs="Source Sans Pro"/>
        <w:b/>
        <w:sz w:val="16"/>
        <w:szCs w:val="16"/>
      </w:rPr>
      <w:fldChar w:fldCharType="end"/>
    </w:r>
    <w:r>
      <w:rPr>
        <w:rFonts w:ascii="Source Sans Pro" w:eastAsia="Source Sans Pro" w:hAnsi="Source Sans Pro" w:cs="Source Sans Pro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65BAE" w14:textId="77777777" w:rsidR="00D92FC1" w:rsidRDefault="00D92FC1">
      <w:r>
        <w:separator/>
      </w:r>
    </w:p>
  </w:footnote>
  <w:footnote w:type="continuationSeparator" w:id="0">
    <w:p w14:paraId="551206D3" w14:textId="77777777" w:rsidR="00D92FC1" w:rsidRDefault="00D9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D762" w14:textId="77777777" w:rsidR="00C5635E" w:rsidRDefault="00C5635E">
    <w:pPr>
      <w:widowControl w:val="0"/>
      <w:spacing w:line="276" w:lineRule="auto"/>
      <w:rPr>
        <w:rFonts w:ascii="Garamond" w:eastAsia="Garamond" w:hAnsi="Garamond" w:cs="Garamond"/>
        <w:sz w:val="22"/>
        <w:szCs w:val="22"/>
      </w:rPr>
    </w:pPr>
  </w:p>
  <w:tbl>
    <w:tblPr>
      <w:tblStyle w:val="a1"/>
      <w:tblW w:w="1020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268"/>
      <w:gridCol w:w="5670"/>
      <w:gridCol w:w="2268"/>
    </w:tblGrid>
    <w:tr w:rsidR="00C5635E" w14:paraId="71B745C6" w14:textId="77777777">
      <w:trPr>
        <w:jc w:val="center"/>
      </w:trPr>
      <w:tc>
        <w:tcPr>
          <w:tcW w:w="2268" w:type="dxa"/>
        </w:tcPr>
        <w:p w14:paraId="65A38DA9" w14:textId="77777777" w:rsidR="00C5635E" w:rsidRDefault="0081039C">
          <w:pPr>
            <w:tabs>
              <w:tab w:val="center" w:pos="4536"/>
              <w:tab w:val="right" w:pos="9072"/>
            </w:tabs>
            <w:rPr>
              <w:rFonts w:ascii="Verdana" w:eastAsia="Verdana" w:hAnsi="Verdana" w:cs="Verdana"/>
              <w:smallCaps/>
            </w:rPr>
          </w:pPr>
          <w:r>
            <w:rPr>
              <w:rFonts w:ascii="Verdana" w:eastAsia="Verdana" w:hAnsi="Verdana" w:cs="Verdana"/>
              <w:smallCaps/>
              <w:noProof/>
            </w:rPr>
            <w:drawing>
              <wp:inline distT="0" distB="0" distL="0" distR="0" wp14:anchorId="56B2DD87" wp14:editId="26E95CD6">
                <wp:extent cx="1021715" cy="1128395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715" cy="1128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4E7E7C0A" w14:textId="77777777" w:rsidR="00C5635E" w:rsidRDefault="0081039C">
          <w:pPr>
            <w:tabs>
              <w:tab w:val="center" w:pos="4536"/>
              <w:tab w:val="right" w:pos="9072"/>
            </w:tabs>
            <w:spacing w:after="240"/>
            <w:jc w:val="center"/>
            <w:rPr>
              <w:rFonts w:ascii="Verdana" w:eastAsia="Verdana" w:hAnsi="Verdana" w:cs="Verdana"/>
              <w:b/>
              <w:smallCaps/>
              <w:sz w:val="48"/>
              <w:szCs w:val="48"/>
            </w:rPr>
          </w:pPr>
          <w:r>
            <w:rPr>
              <w:rFonts w:ascii="Verdana" w:eastAsia="Verdana" w:hAnsi="Verdana" w:cs="Verdana"/>
              <w:b/>
              <w:smallCaps/>
              <w:sz w:val="48"/>
              <w:szCs w:val="48"/>
            </w:rPr>
            <w:t>BIIF</w:t>
          </w:r>
        </w:p>
        <w:p w14:paraId="656957D5" w14:textId="77777777" w:rsidR="00C5635E" w:rsidRDefault="0081039C">
          <w:pPr>
            <w:tabs>
              <w:tab w:val="center" w:pos="4536"/>
              <w:tab w:val="right" w:pos="9072"/>
            </w:tabs>
            <w:jc w:val="center"/>
            <w:rPr>
              <w:rFonts w:ascii="Verdana" w:eastAsia="Verdana" w:hAnsi="Verdana" w:cs="Verdana"/>
              <w:smallCaps/>
              <w:sz w:val="32"/>
              <w:szCs w:val="32"/>
            </w:rPr>
          </w:pPr>
          <w:r>
            <w:rPr>
              <w:rFonts w:ascii="Verdana" w:eastAsia="Verdana" w:hAnsi="Verdana" w:cs="Verdana"/>
              <w:smallCaps/>
              <w:sz w:val="32"/>
              <w:szCs w:val="32"/>
            </w:rPr>
            <w:t>brandingenjörsstuderandes intresseförening</w:t>
          </w:r>
        </w:p>
      </w:tc>
      <w:tc>
        <w:tcPr>
          <w:tcW w:w="2268" w:type="dxa"/>
        </w:tcPr>
        <w:p w14:paraId="155B7C2B" w14:textId="77777777" w:rsidR="00C5635E" w:rsidRDefault="0081039C">
          <w:pPr>
            <w:tabs>
              <w:tab w:val="center" w:pos="4536"/>
              <w:tab w:val="right" w:pos="9072"/>
            </w:tabs>
            <w:jc w:val="right"/>
            <w:rPr>
              <w:rFonts w:ascii="Verdana" w:eastAsia="Verdana" w:hAnsi="Verdana" w:cs="Verdana"/>
              <w:smallCaps/>
            </w:rPr>
          </w:pPr>
          <w:r>
            <w:rPr>
              <w:rFonts w:ascii="Verdana" w:eastAsia="Verdana" w:hAnsi="Verdana" w:cs="Verdana"/>
              <w:smallCaps/>
              <w:noProof/>
            </w:rPr>
            <w:drawing>
              <wp:inline distT="0" distB="0" distL="0" distR="0" wp14:anchorId="619B3A95" wp14:editId="1B2352DA">
                <wp:extent cx="1332865" cy="1148080"/>
                <wp:effectExtent l="0" t="0" r="0" b="0"/>
                <wp:docPr id="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865" cy="1148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EFCBA10" w14:textId="77777777" w:rsidR="00C5635E" w:rsidRDefault="00C5635E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5E"/>
    <w:rsid w:val="00004B34"/>
    <w:rsid w:val="000178BB"/>
    <w:rsid w:val="00030CA5"/>
    <w:rsid w:val="000467C6"/>
    <w:rsid w:val="00060D57"/>
    <w:rsid w:val="00086499"/>
    <w:rsid w:val="000A7425"/>
    <w:rsid w:val="00132DEF"/>
    <w:rsid w:val="00171D84"/>
    <w:rsid w:val="001936C3"/>
    <w:rsid w:val="001F47FE"/>
    <w:rsid w:val="00213D94"/>
    <w:rsid w:val="00222285"/>
    <w:rsid w:val="0024737A"/>
    <w:rsid w:val="002C7D69"/>
    <w:rsid w:val="002F49AD"/>
    <w:rsid w:val="00312030"/>
    <w:rsid w:val="003754CB"/>
    <w:rsid w:val="003A45E5"/>
    <w:rsid w:val="003C5D23"/>
    <w:rsid w:val="003E7E4F"/>
    <w:rsid w:val="003F4CC8"/>
    <w:rsid w:val="00430482"/>
    <w:rsid w:val="0043098E"/>
    <w:rsid w:val="0044163C"/>
    <w:rsid w:val="00457970"/>
    <w:rsid w:val="004D3C79"/>
    <w:rsid w:val="00512F4F"/>
    <w:rsid w:val="00551F39"/>
    <w:rsid w:val="00560A49"/>
    <w:rsid w:val="00597DA7"/>
    <w:rsid w:val="005B20F4"/>
    <w:rsid w:val="005D12E3"/>
    <w:rsid w:val="005E1B61"/>
    <w:rsid w:val="00667E65"/>
    <w:rsid w:val="00675D08"/>
    <w:rsid w:val="00682F73"/>
    <w:rsid w:val="006B10E8"/>
    <w:rsid w:val="006B46E8"/>
    <w:rsid w:val="007268D9"/>
    <w:rsid w:val="00736CC5"/>
    <w:rsid w:val="007D7A26"/>
    <w:rsid w:val="007E17D2"/>
    <w:rsid w:val="007E7C4F"/>
    <w:rsid w:val="00804739"/>
    <w:rsid w:val="0081039C"/>
    <w:rsid w:val="008345E5"/>
    <w:rsid w:val="00840EF4"/>
    <w:rsid w:val="008A1726"/>
    <w:rsid w:val="008F169B"/>
    <w:rsid w:val="009360FE"/>
    <w:rsid w:val="0094080C"/>
    <w:rsid w:val="00942264"/>
    <w:rsid w:val="009546A5"/>
    <w:rsid w:val="009A2585"/>
    <w:rsid w:val="009C738A"/>
    <w:rsid w:val="009E54C2"/>
    <w:rsid w:val="00A07B46"/>
    <w:rsid w:val="00A15C89"/>
    <w:rsid w:val="00A748F2"/>
    <w:rsid w:val="00AD6EC3"/>
    <w:rsid w:val="00AE5C8F"/>
    <w:rsid w:val="00B54DE5"/>
    <w:rsid w:val="00BA1227"/>
    <w:rsid w:val="00C16AEC"/>
    <w:rsid w:val="00C22A08"/>
    <w:rsid w:val="00C344EC"/>
    <w:rsid w:val="00C37101"/>
    <w:rsid w:val="00C5635E"/>
    <w:rsid w:val="00C8163D"/>
    <w:rsid w:val="00C97439"/>
    <w:rsid w:val="00CC6A33"/>
    <w:rsid w:val="00D8400E"/>
    <w:rsid w:val="00D92FC1"/>
    <w:rsid w:val="00DA1598"/>
    <w:rsid w:val="00DB3062"/>
    <w:rsid w:val="00E37C2C"/>
    <w:rsid w:val="00E50E2F"/>
    <w:rsid w:val="00E8603C"/>
    <w:rsid w:val="00EA4173"/>
    <w:rsid w:val="00EB735A"/>
    <w:rsid w:val="00F246D0"/>
    <w:rsid w:val="00F60F0F"/>
    <w:rsid w:val="00F913E7"/>
    <w:rsid w:val="00F971A3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1B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bgars</dc:creator>
  <cp:lastModifiedBy>björn gärskog</cp:lastModifiedBy>
  <cp:revision>12</cp:revision>
  <dcterms:created xsi:type="dcterms:W3CDTF">2020-01-21T11:20:00Z</dcterms:created>
  <dcterms:modified xsi:type="dcterms:W3CDTF">2020-09-22T13:26:00Z</dcterms:modified>
</cp:coreProperties>
</file>