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320DB2C8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0F4C7D">
              <w:rPr>
                <w:rFonts w:ascii="Garamond" w:eastAsia="Garamond" w:hAnsi="Garamond" w:cs="Garamond"/>
                <w:sz w:val="22"/>
                <w:szCs w:val="22"/>
              </w:rPr>
              <w:t>-04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0F4C7D">
              <w:rPr>
                <w:rFonts w:ascii="Garamond" w:eastAsia="Garamond" w:hAnsi="Garamond" w:cs="Garamond"/>
                <w:sz w:val="22"/>
                <w:szCs w:val="22"/>
              </w:rPr>
              <w:t>16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48469179" w:rsidR="00C5635E" w:rsidRDefault="004660BF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15:00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62F47C1A" w:rsidR="00C5635E" w:rsidRDefault="000F4C7D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Distans via Zoom</w:t>
            </w:r>
          </w:p>
        </w:tc>
      </w:tr>
      <w:tr w:rsidR="00C5635E" w14:paraId="7BB36779" w14:textId="77777777" w:rsidTr="000429F5">
        <w:trPr>
          <w:trHeight w:val="1807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 w:rsidP="000429F5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675A0099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0F4C7D">
        <w:rPr>
          <w:rFonts w:ascii="Garamond" w:eastAsia="Garamond" w:hAnsi="Garamond" w:cs="Garamond"/>
        </w:rPr>
        <w:t>14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42F789A2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115</w:t>
      </w:r>
    </w:p>
    <w:p w14:paraId="216069C6" w14:textId="7B0E5CCA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7E26B4" w:rsidRPr="007E26B4">
        <w:rPr>
          <w:rFonts w:ascii="Garamond" w:eastAsia="Garamond" w:hAnsi="Garamond" w:cs="Garamond"/>
        </w:rPr>
        <w:t>Daniel Bergstedt</w:t>
      </w:r>
      <w:r w:rsidR="007E26B4"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och</w:t>
      </w:r>
      <w:r w:rsidR="007E26B4">
        <w:rPr>
          <w:rFonts w:ascii="Garamond" w:eastAsia="Garamond" w:hAnsi="Garamond" w:cs="Garamond"/>
        </w:rPr>
        <w:t xml:space="preserve"> Lisa </w:t>
      </w:r>
      <w:proofErr w:type="spellStart"/>
      <w:r w:rsidR="007E26B4">
        <w:rPr>
          <w:rFonts w:ascii="Garamond" w:eastAsia="Garamond" w:hAnsi="Garamond" w:cs="Garamond"/>
        </w:rPr>
        <w:t>Spennare</w:t>
      </w:r>
      <w:proofErr w:type="spellEnd"/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D93BD6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116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7E26B4">
        <w:rPr>
          <w:rFonts w:ascii="Garamond" w:eastAsia="Garamond" w:hAnsi="Garamond" w:cs="Garamond"/>
        </w:rPr>
        <w:t xml:space="preserve">Adjungeringar </w:t>
      </w:r>
      <w:r w:rsidRPr="007E26B4">
        <w:rPr>
          <w:rFonts w:ascii="Garamond" w:eastAsia="Garamond" w:hAnsi="Garamond" w:cs="Garamond"/>
        </w:rPr>
        <w:tab/>
      </w:r>
      <w:r w:rsidR="009546A5" w:rsidRPr="007E26B4">
        <w:rPr>
          <w:rFonts w:ascii="Garamond" w:eastAsia="Garamond" w:hAnsi="Garamond" w:cs="Garamond"/>
        </w:rPr>
        <w:tab/>
      </w:r>
      <w:r w:rsidR="00D8400E" w:rsidRPr="007E26B4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3E62893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117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7E26B4">
        <w:rPr>
          <w:rFonts w:ascii="Garamond" w:eastAsia="Garamond" w:hAnsi="Garamond" w:cs="Garamond"/>
        </w:rPr>
        <w:t>Dagordning</w:t>
      </w:r>
      <w:r w:rsidRPr="007E26B4">
        <w:rPr>
          <w:rFonts w:ascii="Garamond" w:eastAsia="Garamond" w:hAnsi="Garamond" w:cs="Garamond"/>
        </w:rPr>
        <w:tab/>
      </w:r>
      <w:r w:rsidRPr="007E26B4">
        <w:rPr>
          <w:rFonts w:ascii="Garamond" w:eastAsia="Garamond" w:hAnsi="Garamond" w:cs="Garamond"/>
        </w:rPr>
        <w:tab/>
      </w:r>
      <w:r w:rsidRPr="007E26B4">
        <w:rPr>
          <w:rFonts w:ascii="Garamond" w:eastAsia="Garamond" w:hAnsi="Garamond" w:cs="Garamond"/>
        </w:rPr>
        <w:tab/>
        <w:t xml:space="preserve">     </w:t>
      </w:r>
      <w:r w:rsidR="00BA1227" w:rsidRPr="007E26B4">
        <w:rPr>
          <w:rFonts w:ascii="Garamond" w:eastAsia="Garamond" w:hAnsi="Garamond" w:cs="Garamond"/>
        </w:rPr>
        <w:tab/>
      </w:r>
      <w:r w:rsidR="0081039C" w:rsidRPr="007E26B4">
        <w:rPr>
          <w:rFonts w:ascii="Garamond" w:eastAsia="Garamond" w:hAnsi="Garamond" w:cs="Garamond"/>
          <w:b/>
        </w:rPr>
        <w:t xml:space="preserve">Beslut: </w:t>
      </w:r>
      <w:r w:rsidR="00D8400E" w:rsidRPr="007E26B4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57F2C86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118</w:t>
      </w:r>
    </w:p>
    <w:p w14:paraId="163A2B2D" w14:textId="3788951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7E26B4">
        <w:rPr>
          <w:rFonts w:ascii="Garamond" w:eastAsia="Garamond" w:hAnsi="Garamond" w:cs="Garamond"/>
        </w:rPr>
        <w:t xml:space="preserve"> </w:t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 xml:space="preserve">Protokollet är färdigskrivet, justerat och uppladdat på </w:t>
      </w:r>
      <w:r w:rsidR="000F4C7D">
        <w:rPr>
          <w:rFonts w:ascii="Garamond" w:eastAsia="Garamond" w:hAnsi="Garamond" w:cs="Garamond"/>
        </w:rPr>
        <w:t xml:space="preserve">  </w:t>
      </w:r>
      <w:r w:rsidR="004660BF">
        <w:rPr>
          <w:rFonts w:ascii="Garamond" w:eastAsia="Garamond" w:hAnsi="Garamond" w:cs="Garamond"/>
        </w:rPr>
        <w:t xml:space="preserve"> </w:t>
      </w:r>
      <w:r w:rsidR="007E26B4">
        <w:rPr>
          <w:rFonts w:ascii="Garamond" w:eastAsia="Garamond" w:hAnsi="Garamond" w:cs="Garamond"/>
        </w:rPr>
        <w:t xml:space="preserve">  </w:t>
      </w:r>
      <w:r w:rsidR="000429F5">
        <w:rPr>
          <w:rFonts w:ascii="Garamond" w:eastAsia="Garamond" w:hAnsi="Garamond" w:cs="Garamond"/>
        </w:rPr>
        <w:t xml:space="preserve">   </w:t>
      </w:r>
      <w:r w:rsidR="00D8400E">
        <w:rPr>
          <w:rFonts w:ascii="Garamond" w:eastAsia="Garamond" w:hAnsi="Garamond" w:cs="Garamond"/>
        </w:rPr>
        <w:t>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2D3A274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119</w:t>
      </w:r>
    </w:p>
    <w:p w14:paraId="59B351D5" w14:textId="0F30522E" w:rsidR="000F4C7D" w:rsidRDefault="00FE57C1" w:rsidP="000F4C7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0F4C7D">
        <w:rPr>
          <w:rFonts w:ascii="Garamond" w:eastAsia="Garamond" w:hAnsi="Garamond" w:cs="Garamond"/>
        </w:rPr>
        <w:t xml:space="preserve">                                    </w:t>
      </w:r>
      <w:proofErr w:type="spellStart"/>
      <w:r w:rsidR="000F4C7D">
        <w:rPr>
          <w:rFonts w:ascii="Garamond" w:eastAsia="Garamond" w:hAnsi="Garamond" w:cs="Garamond"/>
        </w:rPr>
        <w:t>Padeleventet</w:t>
      </w:r>
      <w:proofErr w:type="spellEnd"/>
      <w:r w:rsidR="000F4C7D">
        <w:rPr>
          <w:rFonts w:ascii="Garamond" w:eastAsia="Garamond" w:hAnsi="Garamond" w:cs="Garamond"/>
        </w:rPr>
        <w:t xml:space="preserve"> kommer att ställas in.</w:t>
      </w:r>
    </w:p>
    <w:p w14:paraId="3C0885BD" w14:textId="77777777" w:rsidR="000F4C7D" w:rsidRDefault="000F4C7D" w:rsidP="000F4C7D">
      <w:pPr>
        <w:rPr>
          <w:rFonts w:ascii="Garamond" w:eastAsia="Garamond" w:hAnsi="Garamond" w:cs="Garamond"/>
        </w:rPr>
      </w:pPr>
    </w:p>
    <w:p w14:paraId="4F5749E5" w14:textId="35C78F0F" w:rsidR="000F4C7D" w:rsidRDefault="000F4C7D" w:rsidP="000F4C7D">
      <w:pPr>
        <w:ind w:left="4320"/>
        <w:rPr>
          <w:rFonts w:ascii="Garamond" w:eastAsia="Garamond" w:hAnsi="Garamond" w:cs="Garamond"/>
        </w:rPr>
      </w:pPr>
      <w:r w:rsidRPr="00850AE4">
        <w:rPr>
          <w:rFonts w:ascii="Garamond" w:eastAsia="Garamond" w:hAnsi="Garamond" w:cs="Garamond"/>
        </w:rPr>
        <w:t xml:space="preserve">BIIF kommer att trycka upp en affisch med uppmuntrande budskap för att sätta upp på skolans anslagstavlor. </w:t>
      </w:r>
    </w:p>
    <w:p w14:paraId="43C7F2BD" w14:textId="289F7B59" w:rsidR="007E26B4" w:rsidRDefault="00D57B81" w:rsidP="000F4C7D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Uppföljning</w:t>
      </w:r>
      <w:r w:rsidR="007E26B4"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</w:rPr>
        <w:t>I</w:t>
      </w:r>
      <w:r w:rsidR="007E26B4">
        <w:rPr>
          <w:rFonts w:ascii="Garamond" w:eastAsia="Garamond" w:hAnsi="Garamond" w:cs="Garamond"/>
        </w:rPr>
        <w:t>nga affischer</w:t>
      </w:r>
      <w:r>
        <w:rPr>
          <w:rFonts w:ascii="Garamond" w:eastAsia="Garamond" w:hAnsi="Garamond" w:cs="Garamond"/>
        </w:rPr>
        <w:t xml:space="preserve"> har trycks upp</w:t>
      </w:r>
    </w:p>
    <w:p w14:paraId="0FB62F25" w14:textId="77777777" w:rsidR="000F4C7D" w:rsidRDefault="000F4C7D" w:rsidP="000F4C7D">
      <w:pPr>
        <w:ind w:left="4320"/>
        <w:rPr>
          <w:rFonts w:ascii="Garamond" w:eastAsia="Garamond" w:hAnsi="Garamond" w:cs="Garamond"/>
        </w:rPr>
      </w:pPr>
    </w:p>
    <w:p w14:paraId="2B1D58CA" w14:textId="12D80111" w:rsidR="000F4C7D" w:rsidRDefault="000F4C7D" w:rsidP="000F4C7D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Lisa ska prata med lämplig person om brandsläckaren bör servas. </w:t>
      </w:r>
    </w:p>
    <w:p w14:paraId="547EF3C4" w14:textId="707AA3D1" w:rsidR="00FE57C1" w:rsidRPr="00FE57C1" w:rsidRDefault="00FE57C1" w:rsidP="00FE57C1">
      <w:pPr>
        <w:ind w:left="4320" w:hanging="4320"/>
        <w:rPr>
          <w:color w:val="auto"/>
        </w:rPr>
      </w:pP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56C553F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120</w:t>
      </w:r>
    </w:p>
    <w:p w14:paraId="3541D994" w14:textId="6E76729B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5117A3B0" w14:textId="558FA674" w:rsidR="007E26B4" w:rsidRPr="007E26B4" w:rsidRDefault="00D57B81" w:rsidP="0094080C">
      <w:pPr>
        <w:ind w:left="2608" w:hanging="2608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Syrelsen</w:t>
      </w:r>
      <w:proofErr w:type="spellEnd"/>
      <w:r>
        <w:rPr>
          <w:rFonts w:ascii="Garamond" w:eastAsia="Garamond" w:hAnsi="Garamond" w:cs="Garamond"/>
        </w:rPr>
        <w:t xml:space="preserve"> har tillsammans deltagit i ett i</w:t>
      </w:r>
      <w:r w:rsidR="007E26B4" w:rsidRPr="007E26B4">
        <w:rPr>
          <w:rFonts w:ascii="Garamond" w:eastAsia="Garamond" w:hAnsi="Garamond" w:cs="Garamond"/>
        </w:rPr>
        <w:t xml:space="preserve">nternt </w:t>
      </w:r>
      <w:r>
        <w:rPr>
          <w:rFonts w:ascii="Garamond" w:eastAsia="Garamond" w:hAnsi="Garamond" w:cs="Garamond"/>
        </w:rPr>
        <w:t>planerings</w:t>
      </w:r>
      <w:r w:rsidR="007E26B4" w:rsidRPr="007E26B4">
        <w:rPr>
          <w:rFonts w:ascii="Garamond" w:eastAsia="Garamond" w:hAnsi="Garamond" w:cs="Garamond"/>
        </w:rPr>
        <w:t>möte inför V</w:t>
      </w:r>
      <w:r>
        <w:rPr>
          <w:rFonts w:ascii="Garamond" w:eastAsia="Garamond" w:hAnsi="Garamond" w:cs="Garamond"/>
        </w:rPr>
        <w:t>årterminsmötet. De har även organiserat och hållit i föreningens första Vårterminsmöte</w:t>
      </w:r>
      <w:r w:rsidR="007E26B4" w:rsidRPr="007E26B4">
        <w:rPr>
          <w:rFonts w:ascii="Garamond" w:eastAsia="Garamond" w:hAnsi="Garamond" w:cs="Garamond"/>
        </w:rPr>
        <w:t xml:space="preserve"> på distans. </w:t>
      </w:r>
    </w:p>
    <w:p w14:paraId="697068A6" w14:textId="77777777" w:rsidR="00060D57" w:rsidRDefault="00060D57" w:rsidP="0094080C">
      <w:pPr>
        <w:ind w:left="2608" w:hanging="2608"/>
        <w:rPr>
          <w:rFonts w:ascii="Garamond" w:eastAsia="Garamond" w:hAnsi="Garamond" w:cs="Garamond"/>
        </w:rPr>
      </w:pPr>
    </w:p>
    <w:p w14:paraId="70756CB2" w14:textId="3C6B537D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7C6EA8EA" w14:textId="61910A26" w:rsidR="00CA6D7C" w:rsidRDefault="002E4C57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Rasmus Sandgren har deltagit i ett m</w:t>
      </w:r>
      <w:r w:rsidR="00CA6D7C">
        <w:rPr>
          <w:rFonts w:ascii="Garamond" w:eastAsia="Garamond" w:hAnsi="Garamond" w:cs="Garamond"/>
        </w:rPr>
        <w:t xml:space="preserve">öte med studenter från </w:t>
      </w:r>
      <w:proofErr w:type="spellStart"/>
      <w:r w:rsidR="00CA6D7C">
        <w:rPr>
          <w:rFonts w:ascii="Garamond" w:eastAsia="Garamond" w:hAnsi="Garamond" w:cs="Garamond"/>
        </w:rPr>
        <w:t>masterprogrammet</w:t>
      </w:r>
      <w:proofErr w:type="spellEnd"/>
      <w:r>
        <w:rPr>
          <w:rFonts w:ascii="Garamond" w:eastAsia="Garamond" w:hAnsi="Garamond" w:cs="Garamond"/>
        </w:rPr>
        <w:t>, där har det diskuterats</w:t>
      </w:r>
      <w:r w:rsidR="00CA6D7C">
        <w:rPr>
          <w:rFonts w:ascii="Garamond" w:eastAsia="Garamond" w:hAnsi="Garamond" w:cs="Garamond"/>
        </w:rPr>
        <w:t xml:space="preserve"> om </w:t>
      </w:r>
      <w:r>
        <w:rPr>
          <w:rFonts w:ascii="Garamond" w:eastAsia="Garamond" w:hAnsi="Garamond" w:cs="Garamond"/>
        </w:rPr>
        <w:t xml:space="preserve">ett kommande </w:t>
      </w:r>
      <w:r w:rsidR="00CA6D7C">
        <w:rPr>
          <w:rFonts w:ascii="Garamond" w:eastAsia="Garamond" w:hAnsi="Garamond" w:cs="Garamond"/>
        </w:rPr>
        <w:t xml:space="preserve">evenemang </w:t>
      </w:r>
      <w:r>
        <w:rPr>
          <w:rFonts w:ascii="Garamond" w:eastAsia="Garamond" w:hAnsi="Garamond" w:cs="Garamond"/>
        </w:rPr>
        <w:t xml:space="preserve">mellan BIIF-styrelsen, </w:t>
      </w:r>
      <w:proofErr w:type="spellStart"/>
      <w:r>
        <w:rPr>
          <w:rFonts w:ascii="Garamond" w:eastAsia="Garamond" w:hAnsi="Garamond" w:cs="Garamond"/>
        </w:rPr>
        <w:t>masterstudenterna</w:t>
      </w:r>
      <w:proofErr w:type="spellEnd"/>
      <w:r>
        <w:rPr>
          <w:rFonts w:ascii="Garamond" w:eastAsia="Garamond" w:hAnsi="Garamond" w:cs="Garamond"/>
        </w:rPr>
        <w:t xml:space="preserve"> och riskstudenterna, evenemanget kommer förhoppningsvis att hållas efter nollningen. </w:t>
      </w:r>
      <w:r w:rsidR="00956F39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</w:rPr>
        <w:t xml:space="preserve"> har även suttit med på V</w:t>
      </w:r>
      <w:r w:rsidR="00CA6D7C">
        <w:rPr>
          <w:rFonts w:ascii="Garamond" w:eastAsia="Garamond" w:hAnsi="Garamond" w:cs="Garamond"/>
        </w:rPr>
        <w:t>-sek</w:t>
      </w:r>
      <w:r>
        <w:rPr>
          <w:rFonts w:ascii="Garamond" w:eastAsia="Garamond" w:hAnsi="Garamond" w:cs="Garamond"/>
        </w:rPr>
        <w:t>tionens Vårterminsmöte</w:t>
      </w:r>
      <w:r w:rsidR="00956F39">
        <w:rPr>
          <w:rFonts w:ascii="Garamond" w:eastAsia="Garamond" w:hAnsi="Garamond" w:cs="Garamond"/>
        </w:rPr>
        <w:t xml:space="preserve"> samt arbetat med marknadsföringen av brandingenjörsfilmen.</w:t>
      </w:r>
      <w:r w:rsidR="00CA6D7C">
        <w:rPr>
          <w:rFonts w:ascii="Garamond" w:eastAsia="Garamond" w:hAnsi="Garamond" w:cs="Garamond"/>
        </w:rPr>
        <w:t xml:space="preserve"> </w:t>
      </w:r>
    </w:p>
    <w:p w14:paraId="0A235A6D" w14:textId="77777777" w:rsidR="007E26B4" w:rsidRDefault="007E26B4" w:rsidP="0094080C">
      <w:pPr>
        <w:ind w:left="2608" w:hanging="2608"/>
        <w:rPr>
          <w:rFonts w:ascii="Garamond" w:eastAsia="Garamond" w:hAnsi="Garamond" w:cs="Garamond"/>
        </w:rPr>
      </w:pP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32D0F7F2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15C4D263" w14:textId="1774E3DF" w:rsidR="007E26B4" w:rsidRPr="00CA6D7C" w:rsidRDefault="00956F39" w:rsidP="00060D57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Björn Gärskog har skrivit protokoll från Vårterminsmötet och upprättat dagordningar till Vårterminsmöte och styrelsemöte. Han har även suttit med på V-sektionens Vårterminsmöte.</w:t>
      </w:r>
    </w:p>
    <w:p w14:paraId="2EFBC6FC" w14:textId="5DCDBE45" w:rsidR="00C5635E" w:rsidRDefault="0081039C" w:rsidP="007E26B4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DBEE2D2" w14:textId="77777777" w:rsidR="007E26B4" w:rsidRDefault="0081039C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</w:p>
    <w:p w14:paraId="3AA1B14F" w14:textId="0CABFE9D" w:rsidR="00C5635E" w:rsidRPr="00CA6D7C" w:rsidRDefault="00956F39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Sofie Hellsten har läst igenom </w:t>
      </w:r>
      <w:r w:rsidR="007E26B4" w:rsidRPr="00CA6D7C">
        <w:rPr>
          <w:rFonts w:ascii="Garamond" w:eastAsia="Garamond" w:hAnsi="Garamond" w:cs="Garamond"/>
        </w:rPr>
        <w:t>protokoll</w:t>
      </w:r>
      <w:r>
        <w:rPr>
          <w:rFonts w:ascii="Garamond" w:eastAsia="Garamond" w:hAnsi="Garamond" w:cs="Garamond"/>
        </w:rPr>
        <w:t>et</w:t>
      </w:r>
      <w:r w:rsidR="007E26B4" w:rsidRPr="00CA6D7C">
        <w:rPr>
          <w:rFonts w:ascii="Garamond" w:eastAsia="Garamond" w:hAnsi="Garamond" w:cs="Garamond"/>
        </w:rPr>
        <w:t xml:space="preserve"> från </w:t>
      </w:r>
      <w:r>
        <w:rPr>
          <w:rFonts w:ascii="Garamond" w:eastAsia="Garamond" w:hAnsi="Garamond" w:cs="Garamond"/>
        </w:rPr>
        <w:t>Vårterminsmötet</w:t>
      </w:r>
      <w:r w:rsidR="007E26B4" w:rsidRPr="00CA6D7C"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</w:rPr>
        <w:t>Hon har även b</w:t>
      </w:r>
      <w:r w:rsidR="007E26B4" w:rsidRPr="00CA6D7C">
        <w:rPr>
          <w:rFonts w:ascii="Garamond" w:eastAsia="Garamond" w:hAnsi="Garamond" w:cs="Garamond"/>
        </w:rPr>
        <w:t>eställ</w:t>
      </w:r>
      <w:r>
        <w:rPr>
          <w:rFonts w:ascii="Garamond" w:eastAsia="Garamond" w:hAnsi="Garamond" w:cs="Garamond"/>
        </w:rPr>
        <w:t xml:space="preserve">t hattar till styrelsen.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43E2F439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74C00CBD" w14:textId="2F675FC0" w:rsidR="00CA6D7C" w:rsidRPr="00CA6D7C" w:rsidRDefault="00956F39" w:rsidP="000429F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Annie Johansson har arbetat med de kommande nollornas o</w:t>
      </w:r>
      <w:r w:rsidR="00CA6D7C" w:rsidRPr="00CA6D7C">
        <w:rPr>
          <w:rFonts w:ascii="Garamond" w:eastAsia="Garamond" w:hAnsi="Garamond" w:cs="Garamond"/>
        </w:rPr>
        <w:t>veraller</w:t>
      </w:r>
      <w:r>
        <w:rPr>
          <w:rFonts w:ascii="Garamond" w:eastAsia="Garamond" w:hAnsi="Garamond" w:cs="Garamond"/>
        </w:rPr>
        <w:t xml:space="preserve"> och </w:t>
      </w:r>
      <w:r w:rsidR="00CA6D7C" w:rsidRPr="00CA6D7C">
        <w:rPr>
          <w:rFonts w:ascii="Garamond" w:eastAsia="Garamond" w:hAnsi="Garamond" w:cs="Garamond"/>
        </w:rPr>
        <w:t>påbörja</w:t>
      </w:r>
      <w:r>
        <w:rPr>
          <w:rFonts w:ascii="Garamond" w:eastAsia="Garamond" w:hAnsi="Garamond" w:cs="Garamond"/>
        </w:rPr>
        <w:t xml:space="preserve">t beställningsarbetet av dessa. Hon har också jobbat med </w:t>
      </w:r>
      <w:r w:rsidR="00CA6D7C" w:rsidRPr="00CA6D7C">
        <w:rPr>
          <w:rFonts w:ascii="Garamond" w:eastAsia="Garamond" w:hAnsi="Garamond" w:cs="Garamond"/>
        </w:rPr>
        <w:t>marknadsföring</w:t>
      </w:r>
      <w:r>
        <w:rPr>
          <w:rFonts w:ascii="Garamond" w:eastAsia="Garamond" w:hAnsi="Garamond" w:cs="Garamond"/>
        </w:rPr>
        <w:t>en</w:t>
      </w:r>
      <w:r w:rsidR="00CA6D7C" w:rsidRPr="00CA6D7C">
        <w:rPr>
          <w:rFonts w:ascii="Garamond" w:eastAsia="Garamond" w:hAnsi="Garamond" w:cs="Garamond"/>
        </w:rPr>
        <w:t xml:space="preserve"> av </w:t>
      </w:r>
      <w:r>
        <w:rPr>
          <w:rFonts w:ascii="Garamond" w:eastAsia="Garamond" w:hAnsi="Garamond" w:cs="Garamond"/>
        </w:rPr>
        <w:t xml:space="preserve">brandingenjörsfilmen. Johansson har även informerat föreningens medlemmar om att </w:t>
      </w:r>
      <w:r w:rsidR="00CA6D7C" w:rsidRPr="00CA6D7C">
        <w:rPr>
          <w:rFonts w:ascii="Garamond" w:eastAsia="Garamond" w:hAnsi="Garamond" w:cs="Garamond"/>
        </w:rPr>
        <w:t>vattenflaskor</w:t>
      </w:r>
      <w:r>
        <w:rPr>
          <w:rFonts w:ascii="Garamond" w:eastAsia="Garamond" w:hAnsi="Garamond" w:cs="Garamond"/>
        </w:rPr>
        <w:t xml:space="preserve"> inom kort kommer att finnas för </w:t>
      </w:r>
      <w:r w:rsidR="00CA6D7C" w:rsidRPr="00CA6D7C">
        <w:rPr>
          <w:rFonts w:ascii="Garamond" w:eastAsia="Garamond" w:hAnsi="Garamond" w:cs="Garamond"/>
        </w:rPr>
        <w:t xml:space="preserve">försäljning, 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2F0C02DB" w14:textId="64F5D527" w:rsidR="007E26B4" w:rsidRDefault="007E26B4" w:rsidP="007E26B4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Arbetsmarknadskontakt</w:t>
      </w:r>
    </w:p>
    <w:p w14:paraId="45FF1495" w14:textId="7A4BD6DF" w:rsidR="007E26B4" w:rsidRPr="00CA6D7C" w:rsidRDefault="00956F39" w:rsidP="007E26B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Lisa </w:t>
      </w:r>
      <w:proofErr w:type="spellStart"/>
      <w:r>
        <w:rPr>
          <w:rFonts w:ascii="Garamond" w:eastAsia="Garamond" w:hAnsi="Garamond" w:cs="Garamond"/>
        </w:rPr>
        <w:t>Spennare</w:t>
      </w:r>
      <w:proofErr w:type="spellEnd"/>
      <w:r>
        <w:rPr>
          <w:rFonts w:ascii="Garamond" w:eastAsia="Garamond" w:hAnsi="Garamond" w:cs="Garamond"/>
        </w:rPr>
        <w:t xml:space="preserve"> har arbetat med s</w:t>
      </w:r>
      <w:r w:rsidR="00CA6D7C" w:rsidRPr="00CA6D7C">
        <w:rPr>
          <w:rFonts w:ascii="Garamond" w:eastAsia="Garamond" w:hAnsi="Garamond" w:cs="Garamond"/>
        </w:rPr>
        <w:t>ponsring</w:t>
      </w:r>
      <w:r>
        <w:rPr>
          <w:rFonts w:ascii="Garamond" w:eastAsia="Garamond" w:hAnsi="Garamond" w:cs="Garamond"/>
        </w:rPr>
        <w:t>.</w:t>
      </w:r>
      <w:r w:rsidR="00CA6D7C" w:rsidRPr="00CA6D7C">
        <w:rPr>
          <w:rFonts w:ascii="Garamond" w:eastAsia="Garamond" w:hAnsi="Garamond" w:cs="Garamond"/>
        </w:rPr>
        <w:t xml:space="preserve">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7769DD55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4376CD3B" w14:textId="0ECDF8D9" w:rsidR="00C5635E" w:rsidRDefault="00956F39" w:rsidP="00956F3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Daniel Bergstedt har haft en lugn vecka.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2CE7594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121</w:t>
      </w:r>
    </w:p>
    <w:p w14:paraId="4D76BFA1" w14:textId="34347687" w:rsidR="00C5635E" w:rsidRDefault="000F4C7D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>Valberedning</w:t>
      </w:r>
    </w:p>
    <w:p w14:paraId="5BB3ECBD" w14:textId="77777777" w:rsidR="00C02CE2" w:rsidRDefault="00C02CE2" w:rsidP="00FE57C1">
      <w:pPr>
        <w:ind w:left="4320" w:hanging="4320"/>
        <w:rPr>
          <w:rFonts w:ascii="Garamond" w:eastAsia="Garamond" w:hAnsi="Garamond" w:cs="Garamond"/>
        </w:rPr>
      </w:pPr>
    </w:p>
    <w:p w14:paraId="3AC6ABA0" w14:textId="7A136CE1" w:rsidR="00956F39" w:rsidRDefault="00956F39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Då Valberedningen inte tillsattes under Vårterminsmötet bör detta göras snarat. </w:t>
      </w:r>
    </w:p>
    <w:p w14:paraId="704EAB22" w14:textId="323BCF6C" w:rsidR="00CA6D7C" w:rsidRDefault="00956F39" w:rsidP="00FE57C1">
      <w:pPr>
        <w:ind w:left="4320" w:hanging="4320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Spennare</w:t>
      </w:r>
      <w:proofErr w:type="spellEnd"/>
      <w:r>
        <w:rPr>
          <w:rFonts w:ascii="Garamond" w:eastAsia="Garamond" w:hAnsi="Garamond" w:cs="Garamond"/>
        </w:rPr>
        <w:t xml:space="preserve"> föreslår</w:t>
      </w:r>
      <w:r w:rsidR="00CA6D7C"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</w:rPr>
        <w:t xml:space="preserve">Sökande bör lämna sin ansökan till styrelsen som går igenom och </w:t>
      </w:r>
      <w:r w:rsidR="00854FCD">
        <w:rPr>
          <w:rFonts w:ascii="Garamond" w:eastAsia="Garamond" w:hAnsi="Garamond" w:cs="Garamond"/>
        </w:rPr>
        <w:t>tillsätter beredningen per intervju</w:t>
      </w:r>
      <w:bookmarkStart w:id="1" w:name="_GoBack"/>
      <w:bookmarkEnd w:id="1"/>
      <w:r>
        <w:rPr>
          <w:rFonts w:ascii="Garamond" w:eastAsia="Garamond" w:hAnsi="Garamond" w:cs="Garamond"/>
        </w:rPr>
        <w:t>.</w:t>
      </w:r>
      <w:r w:rsidR="000429F5">
        <w:rPr>
          <w:rFonts w:ascii="Garamond" w:eastAsia="Garamond" w:hAnsi="Garamond" w:cs="Garamond"/>
        </w:rPr>
        <w:t xml:space="preserve"> </w:t>
      </w:r>
    </w:p>
    <w:p w14:paraId="7A8B2C9B" w14:textId="77777777" w:rsidR="00C02CE2" w:rsidRDefault="00C02CE2" w:rsidP="00FE57C1">
      <w:pPr>
        <w:ind w:left="4320" w:hanging="4320"/>
        <w:rPr>
          <w:rFonts w:ascii="Garamond" w:eastAsia="Garamond" w:hAnsi="Garamond" w:cs="Garamond"/>
        </w:rPr>
      </w:pPr>
    </w:p>
    <w:p w14:paraId="5FA2711B" w14:textId="45431925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956F39">
        <w:rPr>
          <w:rFonts w:ascii="Garamond" w:eastAsia="Garamond" w:hAnsi="Garamond" w:cs="Garamond"/>
        </w:rPr>
        <w:t>Kallelsen till ansökning till Valberedningen ska komma ut i veckan, Gärskog ansvarar för detta. Sista ansökningsdag sätts till 29/4.</w:t>
      </w:r>
    </w:p>
    <w:p w14:paraId="3A28884B" w14:textId="17119C86" w:rsidR="00C02CE2" w:rsidRDefault="00C02CE2" w:rsidP="005E1B61">
      <w:pPr>
        <w:ind w:left="4320"/>
        <w:rPr>
          <w:rFonts w:ascii="Garamond" w:eastAsia="Garamond" w:hAnsi="Garamond" w:cs="Garamond"/>
        </w:rPr>
      </w:pPr>
    </w:p>
    <w:p w14:paraId="19AE78BB" w14:textId="77777777" w:rsidR="00C02CE2" w:rsidRDefault="00C02CE2" w:rsidP="005E1B61">
      <w:pPr>
        <w:ind w:left="4320"/>
        <w:rPr>
          <w:rFonts w:ascii="Garamond" w:eastAsia="Garamond" w:hAnsi="Garamond" w:cs="Garamond"/>
        </w:rPr>
      </w:pP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1C73633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12</w:t>
      </w:r>
      <w:r w:rsidR="00EC4DA7">
        <w:rPr>
          <w:rFonts w:ascii="Garamond" w:eastAsia="Garamond" w:hAnsi="Garamond" w:cs="Garamond"/>
        </w:rPr>
        <w:t>2</w:t>
      </w:r>
    </w:p>
    <w:p w14:paraId="684D84B1" w14:textId="0AE48989" w:rsidR="00EC4DA7" w:rsidRDefault="00C02CE2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</w:t>
      </w:r>
      <w:r w:rsidR="00EC4DA7">
        <w:rPr>
          <w:rFonts w:ascii="Garamond" w:eastAsia="Garamond" w:hAnsi="Garamond" w:cs="Garamond"/>
        </w:rPr>
        <w:t>rdförande</w:t>
      </w:r>
      <w:r w:rsidR="002F49AD">
        <w:rPr>
          <w:rFonts w:ascii="Garamond" w:eastAsia="Garamond" w:hAnsi="Garamond" w:cs="Garamond"/>
        </w:rPr>
        <w:t xml:space="preserve"> tar upp</w:t>
      </w:r>
      <w:r w:rsidR="00EC4DA7">
        <w:rPr>
          <w:rFonts w:ascii="Garamond" w:eastAsia="Garamond" w:hAnsi="Garamond" w:cs="Garamond"/>
        </w:rPr>
        <w:t xml:space="preserve"> </w:t>
      </w:r>
    </w:p>
    <w:p w14:paraId="503163D8" w14:textId="4DA78B76" w:rsidR="00C5635E" w:rsidRDefault="0019398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</w:t>
      </w:r>
      <w:r w:rsidR="00EC4DA7">
        <w:rPr>
          <w:rFonts w:ascii="Garamond" w:eastAsia="Garamond" w:hAnsi="Garamond" w:cs="Garamond"/>
        </w:rPr>
        <w:t>ollningsfilmen</w:t>
      </w:r>
    </w:p>
    <w:p w14:paraId="2F9E1173" w14:textId="0E288164" w:rsidR="00C02CE2" w:rsidRDefault="00C02CE2">
      <w:pPr>
        <w:ind w:left="2608" w:hanging="2608"/>
        <w:rPr>
          <w:rFonts w:ascii="Garamond" w:eastAsia="Garamond" w:hAnsi="Garamond" w:cs="Garamond"/>
        </w:rPr>
      </w:pPr>
    </w:p>
    <w:p w14:paraId="182A9BF0" w14:textId="65F26C31" w:rsidR="0019398C" w:rsidRDefault="00C02CE2" w:rsidP="00C02CE2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En film att visa för nollorna bör påbörjas. Filmning på Revinge behöver bokas och samtliga styrelsemedlemmar ska närvara. </w:t>
      </w:r>
      <w:r w:rsidR="0019398C">
        <w:rPr>
          <w:rFonts w:ascii="Garamond" w:eastAsia="Garamond" w:hAnsi="Garamond" w:cs="Garamond"/>
        </w:rPr>
        <w:t>Preliminär</w:t>
      </w:r>
      <w:r>
        <w:rPr>
          <w:rFonts w:ascii="Garamond" w:eastAsia="Garamond" w:hAnsi="Garamond" w:cs="Garamond"/>
        </w:rPr>
        <w:t xml:space="preserve">a </w:t>
      </w:r>
      <w:r w:rsidR="0019398C">
        <w:rPr>
          <w:rFonts w:ascii="Garamond" w:eastAsia="Garamond" w:hAnsi="Garamond" w:cs="Garamond"/>
        </w:rPr>
        <w:t>tider</w:t>
      </w:r>
      <w:r>
        <w:rPr>
          <w:rFonts w:ascii="Garamond" w:eastAsia="Garamond" w:hAnsi="Garamond" w:cs="Garamond"/>
        </w:rPr>
        <w:t xml:space="preserve"> för detta bör hittas i </w:t>
      </w:r>
      <w:proofErr w:type="gramStart"/>
      <w:r>
        <w:rPr>
          <w:rFonts w:ascii="Garamond" w:eastAsia="Garamond" w:hAnsi="Garamond" w:cs="Garamond"/>
        </w:rPr>
        <w:t>Juni</w:t>
      </w:r>
      <w:proofErr w:type="gramEnd"/>
      <w:r>
        <w:rPr>
          <w:rFonts w:ascii="Garamond" w:eastAsia="Garamond" w:hAnsi="Garamond" w:cs="Garamond"/>
        </w:rPr>
        <w:t xml:space="preserve"> och A</w:t>
      </w:r>
      <w:r w:rsidR="0019398C">
        <w:rPr>
          <w:rFonts w:ascii="Garamond" w:eastAsia="Garamond" w:hAnsi="Garamond" w:cs="Garamond"/>
        </w:rPr>
        <w:t>ugusti</w:t>
      </w:r>
      <w:r>
        <w:rPr>
          <w:rFonts w:ascii="Garamond" w:eastAsia="Garamond" w:hAnsi="Garamond" w:cs="Garamond"/>
        </w:rPr>
        <w:t xml:space="preserve">. </w:t>
      </w:r>
    </w:p>
    <w:p w14:paraId="202D80AD" w14:textId="77777777" w:rsidR="00C02CE2" w:rsidRDefault="00C02CE2" w:rsidP="00C02CE2">
      <w:pPr>
        <w:ind w:left="2608" w:hanging="2608"/>
        <w:rPr>
          <w:rFonts w:ascii="Garamond" w:eastAsia="Garamond" w:hAnsi="Garamond" w:cs="Garamond"/>
        </w:rPr>
      </w:pPr>
    </w:p>
    <w:p w14:paraId="4BD8DE6E" w14:textId="540E4B1F" w:rsidR="00C5635E" w:rsidRDefault="00C02CE2" w:rsidP="00C02CE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</w:t>
      </w:r>
      <w:r w:rsidR="0081039C">
        <w:rPr>
          <w:rFonts w:ascii="Garamond" w:eastAsia="Garamond" w:hAnsi="Garamond" w:cs="Garamond"/>
          <w:b/>
        </w:rPr>
        <w:t>Beslut:</w:t>
      </w:r>
      <w:r w:rsidR="0081039C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Sandgren</w:t>
      </w:r>
      <w:r w:rsidR="0019398C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kommer att</w:t>
      </w:r>
      <w:r w:rsidR="0019398C">
        <w:rPr>
          <w:rFonts w:ascii="Garamond" w:eastAsia="Garamond" w:hAnsi="Garamond" w:cs="Garamond"/>
        </w:rPr>
        <w:t xml:space="preserve"> lägga </w:t>
      </w:r>
      <w:r>
        <w:rPr>
          <w:rFonts w:ascii="Garamond" w:eastAsia="Garamond" w:hAnsi="Garamond" w:cs="Garamond"/>
        </w:rPr>
        <w:t xml:space="preserve">ut </w:t>
      </w:r>
      <w:r w:rsidR="0019398C">
        <w:rPr>
          <w:rFonts w:ascii="Garamond" w:eastAsia="Garamond" w:hAnsi="Garamond" w:cs="Garamond"/>
        </w:rPr>
        <w:t xml:space="preserve">en enkät </w:t>
      </w:r>
      <w:r>
        <w:rPr>
          <w:rFonts w:ascii="Garamond" w:eastAsia="Garamond" w:hAnsi="Garamond" w:cs="Garamond"/>
        </w:rPr>
        <w:t>för att hitta lämpliga</w:t>
      </w:r>
      <w:r w:rsidR="0019398C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  </w:t>
      </w:r>
      <w:r w:rsidR="0019398C">
        <w:rPr>
          <w:rFonts w:ascii="Garamond" w:eastAsia="Garamond" w:hAnsi="Garamond" w:cs="Garamond"/>
        </w:rPr>
        <w:t>datum</w:t>
      </w:r>
      <w:r>
        <w:rPr>
          <w:rFonts w:ascii="Garamond" w:eastAsia="Garamond" w:hAnsi="Garamond" w:cs="Garamond"/>
        </w:rPr>
        <w:t xml:space="preserve"> att filma på Revinge. </w:t>
      </w:r>
      <w:r w:rsidR="0019398C">
        <w:rPr>
          <w:rFonts w:ascii="Garamond" w:eastAsia="Garamond" w:hAnsi="Garamond" w:cs="Garamond"/>
        </w:rPr>
        <w:t xml:space="preserve"> </w:t>
      </w:r>
    </w:p>
    <w:p w14:paraId="18535388" w14:textId="6BEC3E1A" w:rsidR="00F246D0" w:rsidRDefault="00F246D0" w:rsidP="00F246D0">
      <w:pPr>
        <w:rPr>
          <w:rFonts w:ascii="Garamond" w:eastAsia="Garamond" w:hAnsi="Garamond" w:cs="Garamond"/>
        </w:rPr>
      </w:pPr>
    </w:p>
    <w:p w14:paraId="2C61CD60" w14:textId="33A02C66" w:rsidR="00C5635E" w:rsidRDefault="00C5635E" w:rsidP="00C02CE2">
      <w:pPr>
        <w:rPr>
          <w:rFonts w:ascii="Garamond" w:eastAsia="Garamond" w:hAnsi="Garamond" w:cs="Garamond"/>
        </w:rPr>
      </w:pPr>
    </w:p>
    <w:p w14:paraId="3F10AF32" w14:textId="3EAB512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12</w:t>
      </w:r>
      <w:r w:rsidR="00EC4DA7">
        <w:rPr>
          <w:rFonts w:ascii="Garamond" w:eastAsia="Garamond" w:hAnsi="Garamond" w:cs="Garamond"/>
        </w:rPr>
        <w:t>3</w:t>
      </w:r>
    </w:p>
    <w:p w14:paraId="523E338E" w14:textId="45B971D3" w:rsidR="00E85A26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7650845D" w14:textId="0C11E440" w:rsidR="00C02CE2" w:rsidRDefault="00C02CE2" w:rsidP="00840EF4">
      <w:pPr>
        <w:ind w:left="4320" w:hanging="4320"/>
        <w:rPr>
          <w:rFonts w:ascii="Garamond" w:eastAsia="Garamond" w:hAnsi="Garamond" w:cs="Garamond"/>
        </w:rPr>
      </w:pPr>
    </w:p>
    <w:p w14:paraId="256E282B" w14:textId="0724039C" w:rsidR="00C02CE2" w:rsidRDefault="00C02CE2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Inget övrigt</w:t>
      </w:r>
    </w:p>
    <w:p w14:paraId="104EA236" w14:textId="233692AE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3FB56F2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F4C7D">
        <w:rPr>
          <w:rFonts w:ascii="Garamond" w:eastAsia="Garamond" w:hAnsi="Garamond" w:cs="Garamond"/>
        </w:rPr>
        <w:t>12</w:t>
      </w:r>
      <w:r w:rsidR="00EC4DA7">
        <w:rPr>
          <w:rFonts w:ascii="Garamond" w:eastAsia="Garamond" w:hAnsi="Garamond" w:cs="Garamond"/>
        </w:rPr>
        <w:t>4</w:t>
      </w:r>
    </w:p>
    <w:p w14:paraId="0272B575" w14:textId="0ED3E26B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94080C">
        <w:rPr>
          <w:rFonts w:ascii="Garamond" w:eastAsia="Garamond" w:hAnsi="Garamond" w:cs="Garamond"/>
        </w:rPr>
        <w:t xml:space="preserve"> </w:t>
      </w:r>
      <w:r w:rsidR="00C02CE2">
        <w:rPr>
          <w:rFonts w:ascii="Garamond" w:eastAsia="Garamond" w:hAnsi="Garamond" w:cs="Garamond"/>
        </w:rPr>
        <w:t>Nästa möte kommer att bestämmas löpande.</w:t>
      </w:r>
      <w:r w:rsidR="0081039C">
        <w:rPr>
          <w:rFonts w:ascii="Garamond" w:eastAsia="Garamond" w:hAnsi="Garamond" w:cs="Garamond"/>
        </w:rPr>
        <w:t xml:space="preserve">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003391D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246D0">
        <w:rPr>
          <w:rFonts w:ascii="Garamond" w:eastAsia="Garamond" w:hAnsi="Garamond" w:cs="Garamond"/>
        </w:rPr>
        <w:t>12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29CAE720" w:rsidR="00C5635E" w:rsidRDefault="00C02CE2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6B7D33DD" w:rsidR="00C5635E" w:rsidRDefault="00C02CE2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174B" w14:textId="77777777" w:rsidR="00EF1D8D" w:rsidRDefault="00EF1D8D">
      <w:r>
        <w:separator/>
      </w:r>
    </w:p>
  </w:endnote>
  <w:endnote w:type="continuationSeparator" w:id="0">
    <w:p w14:paraId="53077A67" w14:textId="77777777" w:rsidR="00EF1D8D" w:rsidRDefault="00EF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9FAAC2E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854FCD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854FCD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0FC2" w14:textId="77777777" w:rsidR="00EF1D8D" w:rsidRDefault="00EF1D8D">
      <w:r>
        <w:separator/>
      </w:r>
    </w:p>
  </w:footnote>
  <w:footnote w:type="continuationSeparator" w:id="0">
    <w:p w14:paraId="3199295B" w14:textId="77777777" w:rsidR="00EF1D8D" w:rsidRDefault="00EF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29F5"/>
    <w:rsid w:val="000467C6"/>
    <w:rsid w:val="00060D57"/>
    <w:rsid w:val="00086499"/>
    <w:rsid w:val="000A7425"/>
    <w:rsid w:val="000F4C7D"/>
    <w:rsid w:val="001002D8"/>
    <w:rsid w:val="00132DEF"/>
    <w:rsid w:val="00171D84"/>
    <w:rsid w:val="0019398C"/>
    <w:rsid w:val="00222285"/>
    <w:rsid w:val="0024737A"/>
    <w:rsid w:val="00291691"/>
    <w:rsid w:val="002C7D69"/>
    <w:rsid w:val="002E4C57"/>
    <w:rsid w:val="002F49AD"/>
    <w:rsid w:val="003754CB"/>
    <w:rsid w:val="003A45E5"/>
    <w:rsid w:val="003C5D23"/>
    <w:rsid w:val="003F4CC8"/>
    <w:rsid w:val="00430482"/>
    <w:rsid w:val="0043098E"/>
    <w:rsid w:val="004660BF"/>
    <w:rsid w:val="004D3C79"/>
    <w:rsid w:val="00512F4F"/>
    <w:rsid w:val="005375D7"/>
    <w:rsid w:val="00560A49"/>
    <w:rsid w:val="00597DA7"/>
    <w:rsid w:val="005B20F4"/>
    <w:rsid w:val="005D12E3"/>
    <w:rsid w:val="005E1B61"/>
    <w:rsid w:val="00667E65"/>
    <w:rsid w:val="00675D08"/>
    <w:rsid w:val="00682F73"/>
    <w:rsid w:val="006B10E8"/>
    <w:rsid w:val="007268D9"/>
    <w:rsid w:val="00736CC5"/>
    <w:rsid w:val="007D7A26"/>
    <w:rsid w:val="007E17D2"/>
    <w:rsid w:val="007E26B4"/>
    <w:rsid w:val="007E7C4F"/>
    <w:rsid w:val="00804739"/>
    <w:rsid w:val="0081039C"/>
    <w:rsid w:val="008345E5"/>
    <w:rsid w:val="00840EF4"/>
    <w:rsid w:val="00854FCD"/>
    <w:rsid w:val="008A1726"/>
    <w:rsid w:val="008F169B"/>
    <w:rsid w:val="009360FE"/>
    <w:rsid w:val="0094080C"/>
    <w:rsid w:val="00942264"/>
    <w:rsid w:val="009546A5"/>
    <w:rsid w:val="00956F39"/>
    <w:rsid w:val="009A2585"/>
    <w:rsid w:val="009C738A"/>
    <w:rsid w:val="009E54C2"/>
    <w:rsid w:val="00A748F2"/>
    <w:rsid w:val="00AD6EC3"/>
    <w:rsid w:val="00AE1517"/>
    <w:rsid w:val="00AE5C8F"/>
    <w:rsid w:val="00B54DE5"/>
    <w:rsid w:val="00BA1227"/>
    <w:rsid w:val="00C02CE2"/>
    <w:rsid w:val="00C16AEC"/>
    <w:rsid w:val="00C22A08"/>
    <w:rsid w:val="00C344EC"/>
    <w:rsid w:val="00C37101"/>
    <w:rsid w:val="00C5635E"/>
    <w:rsid w:val="00C8163D"/>
    <w:rsid w:val="00C90A77"/>
    <w:rsid w:val="00C97439"/>
    <w:rsid w:val="00CA6D7C"/>
    <w:rsid w:val="00D57B81"/>
    <w:rsid w:val="00D8400E"/>
    <w:rsid w:val="00DA1598"/>
    <w:rsid w:val="00DB3062"/>
    <w:rsid w:val="00E37C2C"/>
    <w:rsid w:val="00E50E2F"/>
    <w:rsid w:val="00E85A26"/>
    <w:rsid w:val="00E8603C"/>
    <w:rsid w:val="00EA4173"/>
    <w:rsid w:val="00EB735A"/>
    <w:rsid w:val="00EC4DA7"/>
    <w:rsid w:val="00EF1D8D"/>
    <w:rsid w:val="00F246D0"/>
    <w:rsid w:val="00F60F0F"/>
    <w:rsid w:val="00F913E7"/>
    <w:rsid w:val="00F971A3"/>
    <w:rsid w:val="00FB6656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17</cp:revision>
  <dcterms:created xsi:type="dcterms:W3CDTF">2020-01-21T11:20:00Z</dcterms:created>
  <dcterms:modified xsi:type="dcterms:W3CDTF">2020-05-15T07:06:00Z</dcterms:modified>
</cp:coreProperties>
</file>